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E6B55" w:rsidRDefault="004E6B55">
      <w:pPr>
        <w:spacing w:line="192" w:lineRule="auto"/>
        <w:jc w:val="center"/>
        <w:rPr>
          <w:sz w:val="24"/>
          <w:szCs w:val="24"/>
        </w:rPr>
      </w:pPr>
      <w:bookmarkStart w:id="0" w:name="sub_1003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5.5pt;margin-top:-2.25pt;width:56.7pt;height:68.05pt;z-index:251658240;mso-position-horizontal-relative:margin;mso-position-vertical-relative:margin" o:preferrelative="f">
            <v:imagedata r:id="rId7" o:title="" gain="126031f" blacklevel="-1966f"/>
            <o:lock v:ext="edit" aspectratio="f"/>
            <w10:wrap type="square" anchorx="margin" anchory="margin"/>
          </v:shape>
        </w:pict>
      </w:r>
    </w:p>
    <w:p w:rsidR="004E6B55" w:rsidRDefault="004E6B55">
      <w:pPr>
        <w:rPr>
          <w:b/>
          <w:bCs/>
          <w:sz w:val="24"/>
          <w:szCs w:val="24"/>
        </w:rPr>
      </w:pPr>
    </w:p>
    <w:p w:rsidR="004E6B55" w:rsidRDefault="004E6B55">
      <w:pPr>
        <w:tabs>
          <w:tab w:val="left" w:pos="8835"/>
        </w:tabs>
      </w:pP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br/>
      </w:r>
    </w:p>
    <w:p w:rsidR="004E6B55" w:rsidRDefault="004E6B55">
      <w:pPr>
        <w:jc w:val="both"/>
      </w:pPr>
    </w:p>
    <w:p w:rsidR="004E6B55" w:rsidRDefault="004E6B55">
      <w:pPr>
        <w:jc w:val="both"/>
      </w:pPr>
    </w:p>
    <w:p w:rsidR="004E6B55" w:rsidRDefault="004E6B55">
      <w:pPr>
        <w:ind w:left="-720" w:hanging="540"/>
        <w:jc w:val="center"/>
        <w:rPr>
          <w:b/>
          <w:bCs/>
          <w:sz w:val="36"/>
          <w:szCs w:val="36"/>
        </w:rPr>
      </w:pPr>
      <w:r>
        <w:rPr>
          <w:b/>
          <w:bCs/>
        </w:rPr>
        <w:t xml:space="preserve">              </w:t>
      </w:r>
    </w:p>
    <w:p w:rsidR="004E6B55" w:rsidRDefault="004E6B55">
      <w:pPr>
        <w:ind w:left="-17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АДМИНИСТРАЦИЯ ЕРЕМЕЕВСКОГО  СЕЛЬСОВЕТА</w:t>
      </w:r>
    </w:p>
    <w:p w:rsidR="004E6B55" w:rsidRDefault="004E6B55">
      <w:pPr>
        <w:jc w:val="center"/>
        <w:rPr>
          <w:b/>
          <w:bCs/>
          <w:sz w:val="16"/>
          <w:szCs w:val="16"/>
        </w:rPr>
      </w:pPr>
      <w:r>
        <w:rPr>
          <w:b/>
          <w:bCs/>
          <w:sz w:val="36"/>
          <w:szCs w:val="36"/>
        </w:rPr>
        <w:t>СОСНОВОБОРСКОГО РАЙОНА ПЕНЗЕНСКОЙ ОБЛАСТИ</w:t>
      </w:r>
    </w:p>
    <w:p w:rsidR="004E6B55" w:rsidRDefault="004E6B55">
      <w:pPr>
        <w:ind w:left="-720" w:hanging="540"/>
        <w:jc w:val="center"/>
        <w:rPr>
          <w:b/>
          <w:bCs/>
          <w:sz w:val="16"/>
          <w:szCs w:val="16"/>
        </w:rPr>
      </w:pPr>
    </w:p>
    <w:p w:rsidR="004E6B55" w:rsidRDefault="004E6B55">
      <w:pPr>
        <w:jc w:val="center"/>
        <w:rPr>
          <w:rFonts w:ascii="Arial Narrow" w:hAnsi="Arial Narrow" w:cs="Arial Narrow"/>
          <w:b/>
          <w:bCs/>
          <w:sz w:val="16"/>
          <w:szCs w:val="16"/>
        </w:rPr>
      </w:pPr>
      <w:r>
        <w:rPr>
          <w:b/>
          <w:bCs/>
          <w:sz w:val="28"/>
          <w:szCs w:val="28"/>
        </w:rPr>
        <w:t>ПОСТАНОВЛЕНИЕ</w:t>
      </w:r>
    </w:p>
    <w:p w:rsidR="004E6B55" w:rsidRDefault="004E6B55">
      <w:pPr>
        <w:ind w:left="-720" w:hanging="540"/>
        <w:jc w:val="center"/>
        <w:rPr>
          <w:rFonts w:ascii="Arial Narrow" w:hAnsi="Arial Narrow" w:cs="Arial Narrow"/>
          <w:b/>
          <w:bCs/>
          <w:sz w:val="16"/>
          <w:szCs w:val="16"/>
        </w:rPr>
      </w:pPr>
    </w:p>
    <w:p w:rsidR="004E6B55" w:rsidRDefault="004E6B55">
      <w:pPr>
        <w:jc w:val="center"/>
        <w:rPr>
          <w:sz w:val="24"/>
          <w:szCs w:val="24"/>
        </w:rPr>
      </w:pPr>
      <w:r>
        <w:rPr>
          <w:sz w:val="24"/>
          <w:szCs w:val="24"/>
        </w:rPr>
        <w:t>от 28.12.2020   № 66</w:t>
      </w:r>
    </w:p>
    <w:p w:rsidR="004E6B55" w:rsidRDefault="004E6B55">
      <w:pPr>
        <w:spacing w:line="200" w:lineRule="atLeast"/>
        <w:jc w:val="center"/>
        <w:rPr>
          <w:b/>
          <w:bCs/>
          <w:color w:val="000000"/>
          <w:spacing w:val="-1"/>
          <w:sz w:val="24"/>
          <w:szCs w:val="24"/>
        </w:rPr>
      </w:pPr>
      <w:r>
        <w:rPr>
          <w:sz w:val="24"/>
          <w:szCs w:val="24"/>
        </w:rPr>
        <w:t>с. Кряжимское</w:t>
      </w:r>
    </w:p>
    <w:p w:rsidR="004E6B55" w:rsidRDefault="004E6B55">
      <w:pPr>
        <w:jc w:val="center"/>
        <w:rPr>
          <w:b/>
          <w:bCs/>
          <w:color w:val="000000"/>
          <w:spacing w:val="-1"/>
          <w:sz w:val="24"/>
          <w:szCs w:val="24"/>
        </w:rPr>
      </w:pPr>
    </w:p>
    <w:p w:rsidR="004E6B55" w:rsidRDefault="004E6B55">
      <w:pPr>
        <w:widowControl/>
        <w:spacing w:before="280"/>
        <w:jc w:val="center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О внесении изменений в постановление администрации Еремеевского сельсовета Сосновоборского района Пензенской области от 10.12.2018 № 50 «Об утверждении муниципальной программы Еремеевского сельсовета Сосновоборского района Пензенской области «Развитие муниципального управления в Еремеевском сельсовете Сосновоборского района Пензенской области на 2020-2022 годы»</w:t>
      </w:r>
    </w:p>
    <w:p w:rsidR="004E6B55" w:rsidRDefault="004E6B55">
      <w:pPr>
        <w:widowControl/>
        <w:spacing w:before="280"/>
        <w:ind w:firstLine="5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постановлением администрации Еремеевского сельсовета Сосновоборского района Пензенской области от 01.11.2013 № 32-1 «Об утверждении Порядка разработки и реализации муниципальных программ Еремеевского сельсовета Сосновоборского района Пензенской области», Уставом Еремеевского сельсовета Сосновоборского района Пензенской области (с последующими изменениями), администрация Еремеевского сельсовета Сосновоборского района Пензенской области</w:t>
      </w:r>
    </w:p>
    <w:p w:rsidR="004E6B55" w:rsidRDefault="004E6B55">
      <w:pPr>
        <w:pStyle w:val="ConsPlusNormal1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55" w:rsidRDefault="004E6B55">
      <w:pPr>
        <w:pStyle w:val="ConsPlusNormal1"/>
        <w:ind w:firstLine="5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постановляет:</w:t>
      </w:r>
    </w:p>
    <w:p w:rsidR="004E6B55" w:rsidRDefault="004E6B55">
      <w:pPr>
        <w:pStyle w:val="ConsPlusNormal1"/>
        <w:ind w:firstLine="5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E6B55" w:rsidRDefault="004E6B55">
      <w:pPr>
        <w:widowControl/>
        <w:numPr>
          <w:ilvl w:val="0"/>
          <w:numId w:val="4"/>
        </w:numPr>
        <w:spacing w:before="280" w:after="2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Внести в постановление администрации Еремеевского сельсовета Сосновоборского района Пензенской области от 10.12.2018 № 50 «Об утверждении муниципальной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программы Еремеевского сельсовета Сосновоборского района Пензенской области «Развитие муниципального управления в Еремеевском сельсовете Сосновоборского района Пензенской области на 2020-2022 годы» (далее Муниципальная программа) следующие изменения:</w:t>
      </w:r>
    </w:p>
    <w:p w:rsidR="004E6B55" w:rsidRDefault="004E6B55">
      <w:pPr>
        <w:widowControl/>
        <w:numPr>
          <w:ilvl w:val="1"/>
          <w:numId w:val="5"/>
        </w:numPr>
        <w:spacing w:after="2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паспорте Муниципальной программы позицию «Ресурсное обеспечение муниципальной</w:t>
      </w:r>
      <w:r>
        <w:rPr>
          <w:color w:val="000000"/>
          <w:sz w:val="24"/>
          <w:szCs w:val="24"/>
        </w:rPr>
        <w:br/>
        <w:t>Программы» изложить в следующей редакции:</w:t>
      </w:r>
    </w:p>
    <w:p w:rsidR="004E6B55" w:rsidRDefault="004E6B55">
      <w:pPr>
        <w:widowControl/>
        <w:spacing w:before="280"/>
        <w:ind w:left="4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</w:p>
    <w:tbl>
      <w:tblPr>
        <w:tblW w:w="0" w:type="auto"/>
        <w:tblInd w:w="-73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532"/>
        <w:gridCol w:w="6938"/>
      </w:tblGrid>
      <w:tr w:rsidR="004E6B55">
        <w:tc>
          <w:tcPr>
            <w:tcW w:w="353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4E6B55" w:rsidRDefault="004E6B55">
            <w:pPr>
              <w:widowControl/>
              <w:spacing w:after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Ресурсное обеспечение муниципальной</w:t>
            </w:r>
            <w:r>
              <w:rPr>
                <w:color w:val="000000"/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693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E6B55" w:rsidRDefault="004E6B55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Общий объем средств для реализации программы составляет 5701,7 тыс. руб.:</w:t>
            </w:r>
          </w:p>
          <w:p w:rsidR="004E6B55" w:rsidRDefault="004E6B55">
            <w:pPr>
              <w:widowControl/>
              <w:spacing w:before="2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2020- 2501,6 тыс. руб.</w:t>
            </w:r>
          </w:p>
          <w:p w:rsidR="004E6B55" w:rsidRDefault="004E6B55">
            <w:pPr>
              <w:widowControl/>
              <w:spacing w:before="2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2021- 1614,3 тыс. руб.</w:t>
            </w:r>
          </w:p>
          <w:p w:rsidR="004E6B55" w:rsidRDefault="004E6B55">
            <w:pPr>
              <w:widowControl/>
              <w:spacing w:before="280" w:after="119"/>
            </w:pPr>
            <w:r>
              <w:rPr>
                <w:color w:val="000000"/>
                <w:sz w:val="24"/>
                <w:szCs w:val="24"/>
              </w:rPr>
              <w:t>2022- 1585,8 тыс. руб.</w:t>
            </w:r>
          </w:p>
        </w:tc>
      </w:tr>
    </w:tbl>
    <w:p w:rsidR="004E6B55" w:rsidRDefault="004E6B55">
      <w:pPr>
        <w:widowControl/>
        <w:spacing w:before="28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»;</w:t>
      </w:r>
    </w:p>
    <w:p w:rsidR="004E6B55" w:rsidRDefault="004E6B55">
      <w:pPr>
        <w:widowControl/>
        <w:spacing w:before="280"/>
        <w:rPr>
          <w:sz w:val="24"/>
          <w:szCs w:val="24"/>
        </w:rPr>
        <w:sectPr w:rsidR="004E6B55">
          <w:footerReference w:type="default" r:id="rId8"/>
          <w:headerReference w:type="first" r:id="rId9"/>
          <w:footerReference w:type="first" r:id="rId10"/>
          <w:pgSz w:w="11906" w:h="16838"/>
          <w:pgMar w:top="567" w:right="506" w:bottom="776" w:left="800" w:header="720" w:footer="720" w:gutter="0"/>
          <w:pgNumType w:start="1"/>
          <w:cols w:space="720"/>
          <w:titlePg/>
          <w:docGrid w:linePitch="600" w:charSpace="40960"/>
        </w:sectPr>
      </w:pPr>
      <w:r>
        <w:rPr>
          <w:color w:val="000000"/>
          <w:sz w:val="24"/>
          <w:szCs w:val="24"/>
        </w:rPr>
        <w:t>1.2. раздел 5 Муниципальной программы изложить в следующей редакции:</w:t>
      </w:r>
    </w:p>
    <w:p w:rsidR="004E6B55" w:rsidRDefault="004E6B55">
      <w:pPr>
        <w:widowControl/>
        <w:spacing w:before="280"/>
        <w:ind w:firstLine="425"/>
        <w:jc w:val="center"/>
        <w:rPr>
          <w:sz w:val="24"/>
          <w:szCs w:val="24"/>
        </w:rPr>
      </w:pPr>
    </w:p>
    <w:p w:rsidR="004E6B55" w:rsidRDefault="004E6B55">
      <w:pPr>
        <w:widowControl/>
        <w:spacing w:before="280"/>
        <w:ind w:firstLine="425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«</w:t>
      </w:r>
      <w:r>
        <w:rPr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5. Ресурсное обеспечение реализации Муниципальной программы</w:t>
      </w:r>
    </w:p>
    <w:p w:rsidR="004E6B55" w:rsidRDefault="004E6B55">
      <w:pPr>
        <w:widowControl/>
        <w:spacing w:before="280"/>
        <w:ind w:firstLine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Реализация Муниципальной программы осуществляется за счет бюджета Еремеевского сельсовета.</w:t>
      </w:r>
    </w:p>
    <w:p w:rsidR="004E6B55" w:rsidRDefault="004E6B55">
      <w:pPr>
        <w:widowControl/>
        <w:spacing w:before="280"/>
        <w:ind w:firstLine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Общий объем финансирования Муниципальной программы составляет 5389,5 тыс. рублей, в том числе:</w:t>
      </w:r>
    </w:p>
    <w:p w:rsidR="004E6B55" w:rsidRDefault="004E6B55">
      <w:pPr>
        <w:widowControl/>
        <w:spacing w:before="280"/>
        <w:ind w:firstLine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2020- 2189,4</w:t>
      </w:r>
    </w:p>
    <w:p w:rsidR="004E6B55" w:rsidRDefault="004E6B55">
      <w:pPr>
        <w:widowControl/>
        <w:spacing w:before="280"/>
        <w:ind w:firstLine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2021- 1614,3</w:t>
      </w:r>
    </w:p>
    <w:p w:rsidR="004E6B55" w:rsidRDefault="004E6B55">
      <w:pPr>
        <w:widowControl/>
        <w:spacing w:before="280"/>
        <w:ind w:firstLine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2022- 1585,8»;</w:t>
      </w:r>
    </w:p>
    <w:p w:rsidR="004E6B55" w:rsidRDefault="004E6B55">
      <w:pPr>
        <w:widowControl/>
        <w:numPr>
          <w:ilvl w:val="1"/>
          <w:numId w:val="3"/>
        </w:numPr>
        <w:spacing w:before="280" w:after="280"/>
        <w:rPr>
          <w:sz w:val="24"/>
          <w:szCs w:val="24"/>
        </w:rPr>
      </w:pPr>
      <w:r>
        <w:rPr>
          <w:color w:val="000000"/>
          <w:sz w:val="24"/>
          <w:szCs w:val="24"/>
        </w:rPr>
        <w:t>приложение 3 Муниципальной программы изложить в следующей редакции:</w:t>
      </w:r>
    </w:p>
    <w:p w:rsidR="004E6B55" w:rsidRDefault="004E6B55">
      <w:pPr>
        <w:widowControl/>
        <w:spacing w:before="280"/>
        <w:ind w:left="765"/>
        <w:rPr>
          <w:sz w:val="24"/>
          <w:szCs w:val="24"/>
        </w:rPr>
      </w:pPr>
    </w:p>
    <w:p w:rsidR="004E6B55" w:rsidRDefault="004E6B55">
      <w:pPr>
        <w:pStyle w:val="ConsPlusNormal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55" w:rsidRDefault="004E6B55">
      <w:pPr>
        <w:pStyle w:val="ConsPlusNormal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55" w:rsidRDefault="004E6B55">
      <w:pPr>
        <w:pStyle w:val="ConsPlusNormal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55" w:rsidRDefault="004E6B55">
      <w:pPr>
        <w:pStyle w:val="ConsPlusNormal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55" w:rsidRDefault="004E6B55">
      <w:pPr>
        <w:pStyle w:val="ConsPlusNormal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55" w:rsidRDefault="004E6B55">
      <w:pPr>
        <w:pStyle w:val="ConsPlusNormal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55" w:rsidRDefault="004E6B55">
      <w:pPr>
        <w:pStyle w:val="ConsPlusNormal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55" w:rsidRDefault="004E6B55">
      <w:pPr>
        <w:pStyle w:val="ConsPlusNormal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55" w:rsidRDefault="004E6B55">
      <w:pPr>
        <w:pStyle w:val="ConsPlusNormal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55" w:rsidRDefault="004E6B55">
      <w:pPr>
        <w:pStyle w:val="ConsPlusNormal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55" w:rsidRDefault="004E6B55">
      <w:pPr>
        <w:pStyle w:val="ConsPlusNormal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55" w:rsidRDefault="004E6B55">
      <w:pPr>
        <w:pStyle w:val="ConsPlusNormal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55" w:rsidRDefault="004E6B55">
      <w:pPr>
        <w:pStyle w:val="ConsPlusNormal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55" w:rsidRDefault="004E6B55">
      <w:pPr>
        <w:pStyle w:val="ConsPlusNormal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E6B55" w:rsidRDefault="004E6B55">
      <w:pPr>
        <w:pStyle w:val="ConsPlusNormal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0"/>
    <w:p w:rsidR="004E6B55" w:rsidRDefault="004E6B55">
      <w:pPr>
        <w:autoSpaceDE w:val="0"/>
        <w:ind w:right="-1"/>
        <w:rPr>
          <w:b/>
          <w:bCs/>
          <w:color w:val="000000"/>
          <w:sz w:val="24"/>
          <w:szCs w:val="24"/>
        </w:rPr>
      </w:pPr>
    </w:p>
    <w:p w:rsidR="004E6B55" w:rsidRDefault="004E6B55">
      <w:pPr>
        <w:autoSpaceDE w:val="0"/>
        <w:ind w:right="-1" w:firstLine="426"/>
        <w:jc w:val="center"/>
        <w:rPr>
          <w:b/>
          <w:bCs/>
          <w:color w:val="000000"/>
          <w:sz w:val="24"/>
          <w:szCs w:val="24"/>
        </w:rPr>
      </w:pPr>
    </w:p>
    <w:p w:rsidR="004E6B55" w:rsidRDefault="004E6B55">
      <w:pPr>
        <w:autoSpaceDE w:val="0"/>
        <w:ind w:right="-1" w:firstLine="426"/>
        <w:jc w:val="both"/>
        <w:rPr>
          <w:b/>
          <w:bCs/>
          <w:color w:val="000000"/>
          <w:sz w:val="24"/>
          <w:szCs w:val="24"/>
        </w:rPr>
      </w:pPr>
    </w:p>
    <w:p w:rsidR="004E6B55" w:rsidRDefault="004E6B55">
      <w:pPr>
        <w:autoSpaceDE w:val="0"/>
        <w:jc w:val="center"/>
        <w:rPr>
          <w:b/>
          <w:bCs/>
          <w:sz w:val="24"/>
          <w:szCs w:val="24"/>
        </w:rPr>
      </w:pPr>
    </w:p>
    <w:p w:rsidR="004E6B55" w:rsidRDefault="004E6B55">
      <w:pPr>
        <w:autoSpaceDE w:val="0"/>
        <w:jc w:val="center"/>
        <w:rPr>
          <w:b/>
          <w:bCs/>
          <w:sz w:val="24"/>
          <w:szCs w:val="24"/>
        </w:rPr>
      </w:pPr>
    </w:p>
    <w:p w:rsidR="004E6B55" w:rsidRDefault="004E6B55">
      <w:pPr>
        <w:sectPr w:rsidR="004E6B55">
          <w:headerReference w:type="default" r:id="rId11"/>
          <w:footerReference w:type="default" r:id="rId12"/>
          <w:pgSz w:w="11906" w:h="16838"/>
          <w:pgMar w:top="567" w:right="506" w:bottom="776" w:left="800" w:header="720" w:footer="720" w:gutter="0"/>
          <w:cols w:space="720"/>
          <w:docGrid w:linePitch="600" w:charSpace="40960"/>
        </w:sectPr>
      </w:pPr>
    </w:p>
    <w:p w:rsidR="004E6B55" w:rsidRDefault="004E6B55">
      <w:pPr>
        <w:tabs>
          <w:tab w:val="left" w:pos="1558"/>
          <w:tab w:val="right" w:pos="14570"/>
        </w:tabs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</w:p>
    <w:p w:rsidR="004E6B55" w:rsidRDefault="004E6B55">
      <w:pPr>
        <w:autoSpaceDE w:val="0"/>
        <w:jc w:val="right"/>
        <w:rPr>
          <w:color w:val="000000"/>
          <w:sz w:val="24"/>
          <w:szCs w:val="24"/>
        </w:rPr>
      </w:pPr>
    </w:p>
    <w:p w:rsidR="004E6B55" w:rsidRDefault="004E6B55">
      <w:pPr>
        <w:autoSpaceDE w:val="0"/>
        <w:jc w:val="right"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«Приложение  3</w:t>
      </w:r>
    </w:p>
    <w:p w:rsidR="004E6B55" w:rsidRDefault="004E6B55">
      <w:pPr>
        <w:autoSpaceDE w:val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Ресурсное  обеспечение</w:t>
      </w:r>
    </w:p>
    <w:p w:rsidR="004E6B55" w:rsidRDefault="004E6B55">
      <w:pPr>
        <w:autoSpaceDE w:val="0"/>
        <w:jc w:val="center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реализации  муниципальной программы за счет всех источников финансирования</w:t>
      </w:r>
    </w:p>
    <w:p w:rsidR="004E6B55" w:rsidRDefault="004E6B55">
      <w:pPr>
        <w:autoSpaceDE w:val="0"/>
        <w:jc w:val="center"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bCs/>
          <w:color w:val="000000"/>
          <w:sz w:val="24"/>
          <w:szCs w:val="24"/>
        </w:rPr>
        <w:t>Развитие муниципального управления в Еремеевском сельсовете Сосновоборского района</w:t>
      </w:r>
    </w:p>
    <w:p w:rsidR="004E6B55" w:rsidRDefault="004E6B55">
      <w:pPr>
        <w:autoSpaceDE w:val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Пензенской области на 2020-2022 годы »</w:t>
      </w:r>
    </w:p>
    <w:p w:rsidR="004E6B55" w:rsidRDefault="004E6B55">
      <w:pPr>
        <w:autoSpaceDE w:val="0"/>
        <w:jc w:val="center"/>
        <w:rPr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="147" w:tblpY="387"/>
        <w:tblW w:w="12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75"/>
        <w:gridCol w:w="1983"/>
        <w:gridCol w:w="3412"/>
        <w:gridCol w:w="2113"/>
        <w:gridCol w:w="9"/>
        <w:gridCol w:w="1283"/>
        <w:gridCol w:w="42"/>
        <w:gridCol w:w="1100"/>
        <w:gridCol w:w="2200"/>
      </w:tblGrid>
      <w:tr w:rsidR="004E6B55" w:rsidRPr="003D4DD0">
        <w:trPr>
          <w:trHeight w:val="170"/>
          <w:tblCellSpacing w:w="5" w:type="nil"/>
        </w:trPr>
        <w:tc>
          <w:tcPr>
            <w:tcW w:w="6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Ответственный исполнитель 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    муниципальной программы       </w:t>
            </w:r>
          </w:p>
        </w:tc>
        <w:tc>
          <w:tcPr>
            <w:tcW w:w="6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администрации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  сельсовета Сосновоборского района</w:t>
            </w:r>
          </w:p>
          <w:p w:rsidR="004E6B55" w:rsidRPr="003D4DD0" w:rsidRDefault="004E6B55" w:rsidP="000073F9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Пензенской области</w:t>
            </w:r>
          </w:p>
        </w:tc>
      </w:tr>
      <w:tr w:rsidR="004E6B55" w:rsidRPr="003D4DD0">
        <w:trPr>
          <w:trHeight w:val="170"/>
          <w:tblCellSpacing w:w="5" w:type="nil"/>
        </w:trPr>
        <w:tc>
          <w:tcPr>
            <w:tcW w:w="6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Статус     </w:t>
            </w:r>
          </w:p>
        </w:tc>
        <w:tc>
          <w:tcPr>
            <w:tcW w:w="341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Наименование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муниципальной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  программы,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 подпрограммы   </w:t>
            </w:r>
          </w:p>
        </w:tc>
        <w:tc>
          <w:tcPr>
            <w:tcW w:w="2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Источник    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финансирования   </w:t>
            </w:r>
          </w:p>
        </w:tc>
        <w:tc>
          <w:tcPr>
            <w:tcW w:w="46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расходов, тыс. рублей</w:t>
            </w:r>
          </w:p>
        </w:tc>
      </w:tr>
      <w:tr w:rsidR="004E6B55" w:rsidRPr="003D4DD0">
        <w:trPr>
          <w:trHeight w:val="170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2020г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4E6B55" w:rsidRPr="003D4DD0">
        <w:trPr>
          <w:trHeight w:val="170"/>
          <w:tblCellSpacing w:w="5" w:type="nil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2       </w:t>
            </w:r>
          </w:p>
        </w:tc>
        <w:tc>
          <w:tcPr>
            <w:tcW w:w="3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3         </w:t>
            </w:r>
          </w:p>
        </w:tc>
        <w:tc>
          <w:tcPr>
            <w:tcW w:w="2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4         </w:t>
            </w:r>
          </w:p>
        </w:tc>
        <w:tc>
          <w:tcPr>
            <w:tcW w:w="13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9     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6B55" w:rsidRPr="003D4DD0">
        <w:trPr>
          <w:trHeight w:val="170"/>
          <w:tblCellSpacing w:w="5" w:type="nil"/>
        </w:trPr>
        <w:tc>
          <w:tcPr>
            <w:tcW w:w="6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Муниципальная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341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Развитие муниципального управления в </w:t>
            </w:r>
          </w:p>
          <w:p w:rsidR="004E6B55" w:rsidRPr="003D4DD0" w:rsidRDefault="004E6B55" w:rsidP="000073F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Еремеевском</w:t>
            </w:r>
            <w:r w:rsidRPr="003D4DD0">
              <w:rPr>
                <w:color w:val="000000"/>
                <w:sz w:val="24"/>
                <w:szCs w:val="24"/>
              </w:rPr>
              <w:t xml:space="preserve"> сельсовете </w:t>
            </w:r>
            <w:r>
              <w:rPr>
                <w:color w:val="000000"/>
                <w:sz w:val="24"/>
                <w:szCs w:val="24"/>
              </w:rPr>
              <w:t>Сосновоборского</w:t>
            </w:r>
            <w:r w:rsidRPr="003D4DD0">
              <w:rPr>
                <w:color w:val="000000"/>
                <w:sz w:val="24"/>
                <w:szCs w:val="24"/>
              </w:rPr>
              <w:t xml:space="preserve"> района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D4DD0">
              <w:rPr>
                <w:color w:val="000000"/>
                <w:sz w:val="24"/>
                <w:szCs w:val="24"/>
              </w:rPr>
              <w:t xml:space="preserve">Пензенской области на </w:t>
            </w:r>
            <w:r>
              <w:rPr>
                <w:sz w:val="24"/>
                <w:szCs w:val="24"/>
              </w:rPr>
              <w:t>2020</w:t>
            </w:r>
            <w:r w:rsidRPr="003D4DD0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2</w:t>
            </w:r>
            <w:r w:rsidRPr="003D4DD0">
              <w:rPr>
                <w:sz w:val="24"/>
                <w:szCs w:val="24"/>
              </w:rPr>
              <w:t xml:space="preserve">  </w:t>
            </w:r>
            <w:r w:rsidRPr="003D4DD0">
              <w:rPr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2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</w:p>
        </w:tc>
        <w:tc>
          <w:tcPr>
            <w:tcW w:w="13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2189,4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1614,3</w:t>
            </w:r>
          </w:p>
        </w:tc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1585,8</w:t>
            </w:r>
          </w:p>
        </w:tc>
      </w:tr>
      <w:tr w:rsidR="004E6B55" w:rsidRPr="003D4DD0">
        <w:trPr>
          <w:trHeight w:val="170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 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2189,4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1614,3</w:t>
            </w:r>
          </w:p>
        </w:tc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1585,8</w:t>
            </w:r>
          </w:p>
        </w:tc>
      </w:tr>
      <w:tr w:rsidR="004E6B55" w:rsidRPr="003D4DD0">
        <w:trPr>
          <w:trHeight w:val="170"/>
          <w:tblCellSpacing w:w="5" w:type="nil"/>
        </w:trPr>
        <w:tc>
          <w:tcPr>
            <w:tcW w:w="6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341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муниципальной службы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Еремеевском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Сосновоборского района Пензенской области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  <w:r w:rsidRPr="00CD77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             </w:t>
            </w:r>
          </w:p>
        </w:tc>
        <w:tc>
          <w:tcPr>
            <w:tcW w:w="13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r>
              <w:rPr>
                <w:sz w:val="24"/>
                <w:szCs w:val="24"/>
              </w:rPr>
              <w:t>1926,8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r>
              <w:rPr>
                <w:sz w:val="24"/>
                <w:szCs w:val="24"/>
              </w:rPr>
              <w:t>1307,0</w:t>
            </w:r>
          </w:p>
        </w:tc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4C25B4" w:rsidRDefault="004E6B55" w:rsidP="000073F9">
            <w:r>
              <w:rPr>
                <w:sz w:val="24"/>
                <w:szCs w:val="24"/>
              </w:rPr>
              <w:t>1273,0</w:t>
            </w:r>
          </w:p>
        </w:tc>
      </w:tr>
      <w:tr w:rsidR="004E6B55" w:rsidRPr="003D4DD0">
        <w:trPr>
          <w:trHeight w:val="170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Еремеевского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r>
              <w:rPr>
                <w:sz w:val="24"/>
                <w:szCs w:val="24"/>
              </w:rPr>
              <w:t>1926,8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r>
              <w:rPr>
                <w:sz w:val="24"/>
                <w:szCs w:val="24"/>
              </w:rPr>
              <w:t>1307,0</w:t>
            </w:r>
          </w:p>
        </w:tc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4C25B4" w:rsidRDefault="004E6B55" w:rsidP="000073F9">
            <w:r>
              <w:rPr>
                <w:sz w:val="24"/>
                <w:szCs w:val="24"/>
              </w:rPr>
              <w:t>1273,0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  Пензенской области      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 коммунальной инфраструктуры Еремеевского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Сосновоборского района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области 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  <w:r w:rsidRPr="00847D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6B55" w:rsidRPr="003D4DD0">
        <w:trPr>
          <w:trHeight w:val="344"/>
          <w:tblCellSpacing w:w="5" w:type="nil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Еремеевского сельсовета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  Пензенской области      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Энергосбережение и повышение энергетической эффективности на территории Еремеевского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Сосновоборского района Пензенской области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2020-2022</w:t>
            </w:r>
            <w:r w:rsidRPr="00CD7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Еремеевского 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Еремеевского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  Пензенской области      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источники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населенных пунктов Еремеевского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Сосновоборского района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области 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  <w:r w:rsidRPr="00847D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Еремеевского 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источники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муниципальной собственностью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Еремеевского  сельсовета Сосновоборского района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  <w:r w:rsidRPr="00847D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Еремеевского 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источники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сети автомобильных дорог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Еремеевского  сельсовета Сосновоборского района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  <w:r w:rsidRPr="00847D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D4DD0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118,5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123,9</w:t>
            </w:r>
          </w:p>
        </w:tc>
      </w:tr>
      <w:tr w:rsidR="004E6B55" w:rsidRPr="003D4DD0">
        <w:trPr>
          <w:trHeight w:val="959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Еремеевского 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1962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118,5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123,9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источники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87671A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71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общественного порядка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противодействию преступности  в Еремеевском</w:t>
            </w:r>
            <w:r w:rsidRPr="0087671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Сосновоборского района Пензенской области 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  <w:r w:rsidRPr="00847D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7671A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Еремеевского 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иные источники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425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Еремеевском</w:t>
            </w:r>
            <w:r w:rsidRPr="00F1642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Сосновоборского района Пензенской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2020-2022</w:t>
            </w:r>
            <w:r w:rsidRPr="00847D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16425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23,3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Еремеевского  сельсовета</w:t>
            </w: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23,3</w:t>
            </w:r>
          </w:p>
        </w:tc>
      </w:tr>
      <w:tr w:rsidR="004E6B55" w:rsidRPr="003D4DD0">
        <w:trPr>
          <w:trHeight w:val="18"/>
          <w:tblCellSpacing w:w="5" w:type="nil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источники    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4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E6B55">
        <w:tblPrEx>
          <w:tblCellSpacing w:w="0" w:type="nil"/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 w:rsidRPr="005D3548">
              <w:rPr>
                <w:sz w:val="24"/>
                <w:szCs w:val="24"/>
              </w:rPr>
              <w:t xml:space="preserve">Развитие культуры в </w:t>
            </w:r>
            <w:r>
              <w:rPr>
                <w:sz w:val="24"/>
                <w:szCs w:val="24"/>
              </w:rPr>
              <w:t>Еремеевском</w:t>
            </w:r>
            <w:r w:rsidRPr="005D3548">
              <w:rPr>
                <w:sz w:val="24"/>
                <w:szCs w:val="24"/>
              </w:rPr>
              <w:t xml:space="preserve"> сельсовете Сосновоборского района Пензенской области   на </w:t>
            </w:r>
            <w:r>
              <w:rPr>
                <w:sz w:val="24"/>
                <w:szCs w:val="24"/>
              </w:rPr>
              <w:t>2020</w:t>
            </w:r>
            <w:r w:rsidRPr="003D4DD0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2</w:t>
            </w:r>
            <w:r w:rsidRPr="003D4DD0">
              <w:rPr>
                <w:sz w:val="24"/>
                <w:szCs w:val="24"/>
              </w:rPr>
              <w:t xml:space="preserve">  </w:t>
            </w:r>
            <w:r w:rsidRPr="005D3548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autoSpaceDE w:val="0"/>
              <w:autoSpaceDN w:val="0"/>
              <w:adjustRightInd w:val="0"/>
              <w:ind w:right="-208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</w:tr>
      <w:tr w:rsidR="004E6B55">
        <w:tblPrEx>
          <w:tblCellSpacing w:w="0" w:type="nil"/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6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B55" w:rsidRPr="005D3548" w:rsidRDefault="004E6B55" w:rsidP="000073F9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Бюджет </w:t>
            </w:r>
            <w:r>
              <w:rPr>
                <w:color w:val="000000"/>
                <w:sz w:val="24"/>
                <w:szCs w:val="24"/>
              </w:rPr>
              <w:t xml:space="preserve"> Еремеевского  сельсовета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</w:tr>
      <w:tr w:rsidR="004E6B55">
        <w:tblPrEx>
          <w:tblCellSpacing w:w="0" w:type="nil"/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3D4DD0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Pr="005D3548" w:rsidRDefault="004E6B55" w:rsidP="000073F9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  <w:r w:rsidRPr="003D4DD0">
              <w:rPr>
                <w:color w:val="000000"/>
                <w:sz w:val="24"/>
                <w:szCs w:val="24"/>
              </w:rPr>
              <w:t xml:space="preserve">иные источники   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55" w:rsidRDefault="004E6B55" w:rsidP="000073F9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4"/>
                <w:szCs w:val="24"/>
              </w:rPr>
            </w:pPr>
          </w:p>
        </w:tc>
      </w:tr>
    </w:tbl>
    <w:p w:rsidR="004E6B55" w:rsidRDefault="004E6B55">
      <w:pPr>
        <w:autoSpaceDE w:val="0"/>
        <w:jc w:val="center"/>
      </w:pPr>
    </w:p>
    <w:p w:rsidR="004E6B55" w:rsidRDefault="004E6B55">
      <w:pPr>
        <w:rPr>
          <w:vanish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.35pt;margin-top:19.35pt;width:641.3pt;height:1.6pt;z-index:251657216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-73" w:type="dxa"/>
                    <w:tblLayout w:type="fixed"/>
                    <w:tblCellMar>
                      <w:left w:w="75" w:type="dxa"/>
                      <w:right w:w="75" w:type="dxa"/>
                    </w:tblCellMar>
                    <w:tblLook w:val="0000"/>
                  </w:tblPr>
                  <w:tblGrid>
                    <w:gridCol w:w="557"/>
                    <w:gridCol w:w="1639"/>
                    <w:gridCol w:w="2820"/>
                    <w:gridCol w:w="1746"/>
                    <w:gridCol w:w="7"/>
                    <w:gridCol w:w="1060"/>
                    <w:gridCol w:w="35"/>
                    <w:gridCol w:w="909"/>
                    <w:gridCol w:w="1827"/>
                  </w:tblGrid>
                  <w:tr w:rsidR="004E6B55">
                    <w:trPr>
                      <w:trHeight w:val="170"/>
                    </w:trPr>
                    <w:tc>
                      <w:tcPr>
                        <w:tcW w:w="501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     Ответственный исполнитель      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br/>
                          <w:t xml:space="preserve">      муниципальной программы       </w:t>
                        </w:r>
                      </w:p>
                    </w:tc>
                    <w:tc>
                      <w:tcPr>
                        <w:tcW w:w="5584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Глава администрации Еремеевского  сельсовета Сосновоборского района</w:t>
                        </w:r>
                      </w:p>
                      <w:p w:rsidR="004E6B55" w:rsidRDefault="004E6B55">
                        <w:pPr>
                          <w:pStyle w:val="ConsPlusCell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Пензенской области</w:t>
                        </w:r>
                      </w:p>
                    </w:tc>
                  </w:tr>
                  <w:tr w:rsidR="004E6B55">
                    <w:trPr>
                      <w:trHeight w:val="170"/>
                    </w:trPr>
                    <w:tc>
                      <w:tcPr>
                        <w:tcW w:w="557" w:type="dxa"/>
                        <w:vMerge w:val="restart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N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br/>
                          <w:t>п/п</w:t>
                        </w:r>
                      </w:p>
                    </w:tc>
                    <w:tc>
                      <w:tcPr>
                        <w:tcW w:w="1639" w:type="dxa"/>
                        <w:vMerge w:val="restart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   Статус     </w:t>
                        </w:r>
                      </w:p>
                    </w:tc>
                    <w:tc>
                      <w:tcPr>
                        <w:tcW w:w="2820" w:type="dxa"/>
                        <w:vMerge w:val="restart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  Наименование  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br/>
                          <w:t xml:space="preserve"> муниципальной 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br/>
                          <w:t xml:space="preserve">    программы,   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br/>
                          <w:t xml:space="preserve">   подпрограммы   </w:t>
                        </w:r>
                      </w:p>
                    </w:tc>
                    <w:tc>
                      <w:tcPr>
                        <w:tcW w:w="1746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    Источник     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br/>
                          <w:t xml:space="preserve">  финансирования   </w:t>
                        </w:r>
                      </w:p>
                    </w:tc>
                    <w:tc>
                      <w:tcPr>
                        <w:tcW w:w="3838" w:type="dxa"/>
                        <w:gridSpan w:val="5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Оценка расходов, тыс. рублей</w:t>
                        </w:r>
                      </w:p>
                    </w:tc>
                  </w:tr>
                  <w:tr w:rsidR="004E6B55">
                    <w:trPr>
                      <w:trHeight w:val="170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2020г </w:t>
                        </w:r>
                      </w:p>
                    </w:tc>
                    <w:tc>
                      <w:tcPr>
                        <w:tcW w:w="909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2021г</w:t>
                        </w:r>
                      </w:p>
                    </w:tc>
                    <w:tc>
                      <w:tcPr>
                        <w:tcW w:w="182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2022г</w:t>
                        </w:r>
                      </w:p>
                    </w:tc>
                  </w:tr>
                  <w:tr w:rsidR="004E6B55">
                    <w:trPr>
                      <w:trHeight w:val="170"/>
                    </w:trPr>
                    <w:tc>
                      <w:tcPr>
                        <w:tcW w:w="557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1 </w:t>
                        </w:r>
                      </w:p>
                    </w:tc>
                    <w:tc>
                      <w:tcPr>
                        <w:tcW w:w="1639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      2       </w:t>
                        </w:r>
                      </w:p>
                    </w:tc>
                    <w:tc>
                      <w:tcPr>
                        <w:tcW w:w="2820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       3         </w:t>
                        </w:r>
                      </w:p>
                    </w:tc>
                    <w:tc>
                      <w:tcPr>
                        <w:tcW w:w="1746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        4        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   9     </w:t>
                        </w:r>
                      </w:p>
                    </w:tc>
                    <w:tc>
                      <w:tcPr>
                        <w:tcW w:w="909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2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E6B55">
                    <w:trPr>
                      <w:trHeight w:val="170"/>
                    </w:trPr>
                    <w:tc>
                      <w:tcPr>
                        <w:tcW w:w="557" w:type="dxa"/>
                        <w:vMerge w:val="restart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639" w:type="dxa"/>
                        <w:vMerge w:val="restart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Муниципальная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br/>
                          <w:t xml:space="preserve">программа      </w:t>
                        </w:r>
                      </w:p>
                    </w:tc>
                    <w:tc>
                      <w:tcPr>
                        <w:tcW w:w="2820" w:type="dxa"/>
                        <w:vMerge w:val="restart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Развитие муниципального управления в </w:t>
                        </w:r>
                      </w:p>
                      <w:p w:rsidR="004E6B55" w:rsidRDefault="004E6B55">
                        <w:pPr>
                          <w:autoSpaceDE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Еремеевском сельсовете Сосновоборского района  Пензенской области на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2020-2022 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годы</w:t>
                        </w:r>
                      </w:p>
                    </w:tc>
                    <w:tc>
                      <w:tcPr>
                        <w:tcW w:w="1746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Всего</w:t>
                        </w:r>
                      </w:p>
                      <w:p w:rsidR="004E6B55" w:rsidRDefault="004E6B55">
                        <w:pPr>
                          <w:pStyle w:val="ConsPlusCell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            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2493,8</w:t>
                        </w:r>
                      </w:p>
                    </w:tc>
                    <w:tc>
                      <w:tcPr>
                        <w:tcW w:w="909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1653,6</w:t>
                        </w:r>
                      </w:p>
                    </w:tc>
                    <w:tc>
                      <w:tcPr>
                        <w:tcW w:w="182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1664,7</w:t>
                        </w:r>
                      </w:p>
                    </w:tc>
                  </w:tr>
                  <w:tr w:rsidR="004E6B55">
                    <w:trPr>
                      <w:trHeight w:val="170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бюджет Еремеевского  сельсовета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2493,8</w:t>
                        </w:r>
                      </w:p>
                    </w:tc>
                    <w:tc>
                      <w:tcPr>
                        <w:tcW w:w="909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1653,6</w:t>
                        </w:r>
                      </w:p>
                    </w:tc>
                    <w:tc>
                      <w:tcPr>
                        <w:tcW w:w="182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1664,7</w:t>
                        </w:r>
                      </w:p>
                    </w:tc>
                  </w:tr>
                  <w:tr w:rsidR="004E6B55">
                    <w:trPr>
                      <w:trHeight w:val="170"/>
                    </w:trPr>
                    <w:tc>
                      <w:tcPr>
                        <w:tcW w:w="557" w:type="dxa"/>
                        <w:vMerge w:val="restart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2</w:t>
                        </w:r>
                      </w:p>
                    </w:tc>
                    <w:tc>
                      <w:tcPr>
                        <w:tcW w:w="1639" w:type="dxa"/>
                        <w:vMerge w:val="restart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Подпрограмма 1 </w:t>
                        </w:r>
                      </w:p>
                    </w:tc>
                    <w:tc>
                      <w:tcPr>
                        <w:tcW w:w="2820" w:type="dxa"/>
                        <w:vMerge w:val="restart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Развитие муниципальной службы в Еремеевском сельсовете  Сосновоборского района Пензенской области на 2020-2022  годы</w:t>
                        </w:r>
                      </w:p>
                    </w:tc>
                    <w:tc>
                      <w:tcPr>
                        <w:tcW w:w="1746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всего             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2075,3</w:t>
                        </w:r>
                      </w:p>
                    </w:tc>
                    <w:tc>
                      <w:tcPr>
                        <w:tcW w:w="909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1346,3</w:t>
                        </w:r>
                      </w:p>
                    </w:tc>
                    <w:tc>
                      <w:tcPr>
                        <w:tcW w:w="182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r>
                          <w:rPr>
                            <w:sz w:val="24"/>
                            <w:szCs w:val="24"/>
                          </w:rPr>
                          <w:t>1352,0</w:t>
                        </w:r>
                      </w:p>
                    </w:tc>
                  </w:tr>
                  <w:tr w:rsidR="004E6B55">
                    <w:trPr>
                      <w:trHeight w:val="170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бюджет  Еремеевского сельсовета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2075,3</w:t>
                        </w:r>
                      </w:p>
                    </w:tc>
                    <w:tc>
                      <w:tcPr>
                        <w:tcW w:w="909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1346,3</w:t>
                        </w:r>
                      </w:p>
                    </w:tc>
                    <w:tc>
                      <w:tcPr>
                        <w:tcW w:w="182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r>
                          <w:rPr>
                            <w:sz w:val="24"/>
                            <w:szCs w:val="24"/>
                          </w:rPr>
                          <w:t>1352,0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Бюджет   Пензенской области         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иные источники    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63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Подпрограмма 2</w:t>
                        </w:r>
                      </w:p>
                    </w:tc>
                    <w:tc>
                      <w:tcPr>
                        <w:tcW w:w="282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Комплексное развитие систем коммунальной инфраструктуры Еремеевского  сельсовета Сосновоборского района Пензенской области  на 2020-2022  годы</w:t>
                        </w: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4E6B55">
                    <w:trPr>
                      <w:trHeight w:val="344"/>
                    </w:trPr>
                    <w:tc>
                      <w:tcPr>
                        <w:tcW w:w="55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бюджет  Еремеевского сельсовета 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Бюджет   Пензенской области         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иные источники    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63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Подпрограмма 3</w:t>
                        </w:r>
                      </w:p>
                    </w:tc>
                    <w:tc>
                      <w:tcPr>
                        <w:tcW w:w="282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Энергосбережение и повышение энергетической эффективности на территории Еремеевского   сельсовета Сосновоборского района Пензенской области  на 2020-2022  год</w:t>
                        </w: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r>
                          <w:rPr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Бюджет Еремеевского  сельсовета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r>
                          <w:rPr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Бюджет  Еремеевского сельсовета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Бюджет   Пензенской области         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иные источники   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63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Подпрограмма 4</w:t>
                        </w:r>
                      </w:p>
                    </w:tc>
                    <w:tc>
                      <w:tcPr>
                        <w:tcW w:w="282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Благоустройство населенных пунктов Еремеевского  сельсовета Сосновоборского района Пензенской области  на 2020-2022  годы</w:t>
                        </w: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47,0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4,0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r>
                          <w:rPr>
                            <w:sz w:val="24"/>
                            <w:szCs w:val="24"/>
                          </w:rPr>
                          <w:t>4,0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Бюджет  Еремеевского  сельсовета        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47,0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4,0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r>
                          <w:rPr>
                            <w:sz w:val="24"/>
                            <w:szCs w:val="24"/>
                          </w:rPr>
                          <w:t>4,0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иные источники   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63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Подпрограмма 5</w:t>
                        </w:r>
                      </w:p>
                    </w:tc>
                    <w:tc>
                      <w:tcPr>
                        <w:tcW w:w="282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Управление муниципальной собственностью Еремеевского  сельсовета Сосновоборского района Пензенской области на 2020-2022  годы</w:t>
                        </w: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10,00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2,0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r>
                          <w:rPr>
                            <w:sz w:val="24"/>
                            <w:szCs w:val="24"/>
                          </w:rPr>
                          <w:t>2,0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Бюджет  Еремеевского  сельсовета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10,00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2,0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r>
                          <w:rPr>
                            <w:sz w:val="24"/>
                            <w:szCs w:val="24"/>
                          </w:rPr>
                          <w:t>2,0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иные источники   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163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Подпрограмма 6</w:t>
                        </w:r>
                      </w:p>
                    </w:tc>
                    <w:tc>
                      <w:tcPr>
                        <w:tcW w:w="282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Развитие сети автомобильных дорог на территории Еремеевского  сельсовета Сосновоборского района Пензенской области на 2020-2022  годы</w:t>
                        </w: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145,5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118,5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123,9</w:t>
                        </w:r>
                      </w:p>
                    </w:tc>
                  </w:tr>
                  <w:tr w:rsidR="004E6B55">
                    <w:trPr>
                      <w:trHeight w:val="959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Бюджет  Еремеевского  сельсовета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145,5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118,5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123,9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иные источники   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163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Подпрограмма 7</w:t>
                        </w:r>
                      </w:p>
                    </w:tc>
                    <w:tc>
                      <w:tcPr>
                        <w:tcW w:w="282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Обеспечение общественного порядка и противодействию преступности  в Еремеевском сельсовете Сосновоборского района Пензенской области  на 2020-2022  годы</w:t>
                        </w: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1,2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1,2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1,2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Бюджет  Еремеевского  сельсовета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1,2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1,2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1,2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иные источники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163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Подпрограмма 8</w:t>
                        </w:r>
                      </w:p>
                    </w:tc>
                    <w:tc>
                      <w:tcPr>
                        <w:tcW w:w="282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Защита населения и территорий от чрезвычайных ситуаций, обеспечение пожарной безопасности в Еремеевском сельсовете Сосновоборского района Пензенской области на 2020-2022  годы</w:t>
                        </w: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56,6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23,2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23,3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Бюджет  Еремеевского  сельсовета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56,6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23,2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23,3</w:t>
                        </w:r>
                      </w:p>
                    </w:tc>
                  </w:tr>
                  <w:tr w:rsidR="004E6B55">
                    <w:trPr>
                      <w:trHeight w:val="23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snapToGrid w:val="0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иные источники    </w:t>
                        </w:r>
                      </w:p>
                    </w:tc>
                    <w:tc>
                      <w:tcPr>
                        <w:tcW w:w="110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9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pStyle w:val="ConsPlusCell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 w:rsidR="004E6B55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rPr>
                      <w:trHeight w:val="310"/>
                    </w:trPr>
                    <w:tc>
                      <w:tcPr>
                        <w:tcW w:w="557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163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Подпрограмма 9</w:t>
                        </w:r>
                      </w:p>
                    </w:tc>
                    <w:tc>
                      <w:tcPr>
                        <w:tcW w:w="282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Развитие культуры в Еремеевском сельсовете Сосновоборского района Пензенской области   на 2020-2022   годы</w:t>
                        </w:r>
                      </w:p>
                    </w:tc>
                    <w:tc>
                      <w:tcPr>
                        <w:tcW w:w="175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ind w:right="-208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158,2</w:t>
                        </w:r>
                      </w:p>
                    </w:tc>
                    <w:tc>
                      <w:tcPr>
                        <w:tcW w:w="94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158,3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158,3</w:t>
                        </w:r>
                      </w:p>
                    </w:tc>
                  </w:tr>
                  <w:tr w:rsidR="004E6B55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rPr>
                      <w:trHeight w:val="866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snapToGrid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snapToGrid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snapToGrid w:val="0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5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Бюджет  Еремеевского  сельсовета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158,2</w:t>
                        </w:r>
                      </w:p>
                    </w:tc>
                    <w:tc>
                      <w:tcPr>
                        <w:tcW w:w="94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158,3</w:t>
                        </w: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158,3</w:t>
                        </w:r>
                      </w:p>
                    </w:tc>
                  </w:tr>
                  <w:tr w:rsidR="004E6B55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rPr>
                      <w:trHeight w:val="439"/>
                    </w:trPr>
                    <w:tc>
                      <w:tcPr>
                        <w:tcW w:w="557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snapToGrid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39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snapToGrid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0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snapToGrid w:val="0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5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иные источники    </w:t>
                        </w:r>
                      </w:p>
                    </w:tc>
                    <w:tc>
                      <w:tcPr>
                        <w:tcW w:w="10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snapToGrid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4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snapToGrid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E6B55" w:rsidRDefault="004E6B55">
                        <w:pPr>
                          <w:autoSpaceDE w:val="0"/>
                          <w:snapToGrid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E6B55" w:rsidRDefault="004E6B55">
                  <w:r>
                    <w:t xml:space="preserve"> </w:t>
                  </w:r>
                </w:p>
              </w:txbxContent>
            </v:textbox>
            <w10:wrap type="square" anchorx="margin"/>
          </v:shape>
        </w:pict>
      </w:r>
    </w:p>
    <w:p w:rsidR="004E6B55" w:rsidRDefault="004E6B55">
      <w:pPr>
        <w:rPr>
          <w:vanish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15549"/>
      </w:tblGrid>
      <w:tr w:rsidR="004E6B55">
        <w:trPr>
          <w:trHeight w:val="100"/>
        </w:trPr>
        <w:tc>
          <w:tcPr>
            <w:tcW w:w="15549" w:type="dxa"/>
            <w:tcBorders>
              <w:top w:val="single" w:sz="4" w:space="0" w:color="000000"/>
            </w:tcBorders>
          </w:tcPr>
          <w:p w:rsidR="004E6B55" w:rsidRDefault="004E6B55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»;</w:t>
            </w:r>
          </w:p>
        </w:tc>
      </w:tr>
    </w:tbl>
    <w:p w:rsidR="004E6B55" w:rsidRDefault="004E6B55">
      <w:pPr>
        <w:widowControl/>
        <w:spacing w:before="280"/>
        <w:rPr>
          <w:color w:val="000000"/>
          <w:sz w:val="24"/>
          <w:szCs w:val="24"/>
        </w:rPr>
      </w:pPr>
    </w:p>
    <w:p w:rsidR="004E6B55" w:rsidRDefault="004E6B55">
      <w:pPr>
        <w:widowControl/>
        <w:spacing w:before="280"/>
        <w:rPr>
          <w:color w:val="000000"/>
          <w:sz w:val="24"/>
          <w:szCs w:val="24"/>
        </w:rPr>
      </w:pPr>
    </w:p>
    <w:p w:rsidR="004E6B55" w:rsidRDefault="004E6B55">
      <w:pPr>
        <w:widowControl/>
        <w:spacing w:before="280"/>
        <w:rPr>
          <w:color w:val="000000"/>
          <w:sz w:val="24"/>
          <w:szCs w:val="24"/>
        </w:rPr>
      </w:pPr>
    </w:p>
    <w:p w:rsidR="004E6B55" w:rsidRDefault="004E6B55">
      <w:pPr>
        <w:widowControl/>
        <w:spacing w:before="280"/>
        <w:rPr>
          <w:sz w:val="24"/>
          <w:szCs w:val="24"/>
        </w:rPr>
      </w:pPr>
      <w:r>
        <w:rPr>
          <w:color w:val="000000"/>
          <w:sz w:val="24"/>
          <w:szCs w:val="24"/>
        </w:rPr>
        <w:t>1.4. приложение 4 Муниципальной программы изложить в следующей редакции:</w:t>
      </w:r>
    </w:p>
    <w:p w:rsidR="004E6B55" w:rsidRDefault="004E6B55">
      <w:pPr>
        <w:tabs>
          <w:tab w:val="left" w:pos="11888"/>
        </w:tabs>
        <w:rPr>
          <w:sz w:val="24"/>
          <w:szCs w:val="24"/>
        </w:rPr>
      </w:pPr>
    </w:p>
    <w:p w:rsidR="004E6B55" w:rsidRDefault="004E6B55">
      <w:pPr>
        <w:tabs>
          <w:tab w:val="left" w:pos="11888"/>
        </w:tabs>
        <w:jc w:val="right"/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t>«П</w:t>
      </w:r>
      <w:r>
        <w:rPr>
          <w:color w:val="000000"/>
          <w:sz w:val="24"/>
          <w:szCs w:val="24"/>
        </w:rPr>
        <w:t>риложение  4</w:t>
      </w:r>
    </w:p>
    <w:p w:rsidR="004E6B55" w:rsidRDefault="004E6B55">
      <w:pPr>
        <w:jc w:val="right"/>
        <w:rPr>
          <w:b/>
          <w:bCs/>
          <w:color w:val="000000"/>
          <w:sz w:val="24"/>
          <w:szCs w:val="24"/>
        </w:rPr>
      </w:pPr>
    </w:p>
    <w:p w:rsidR="004E6B55" w:rsidRDefault="004E6B55">
      <w:pPr>
        <w:jc w:val="center"/>
        <w:rPr>
          <w:b/>
          <w:bCs/>
          <w:color w:val="000000"/>
          <w:spacing w:val="-2"/>
          <w:sz w:val="24"/>
          <w:szCs w:val="24"/>
          <w:u w:val="single"/>
        </w:rPr>
      </w:pPr>
      <w:r>
        <w:rPr>
          <w:b/>
          <w:bCs/>
          <w:color w:val="000000"/>
          <w:sz w:val="24"/>
          <w:szCs w:val="24"/>
        </w:rPr>
        <w:t>Ресурсное обеспечение реализации муниципальной  программы</w:t>
      </w:r>
    </w:p>
    <w:p w:rsidR="004E6B55" w:rsidRDefault="004E6B55">
      <w:pPr>
        <w:autoSpaceDE w:val="0"/>
        <w:jc w:val="center"/>
        <w:rPr>
          <w:b/>
          <w:bCs/>
          <w:color w:val="000000"/>
          <w:sz w:val="24"/>
          <w:szCs w:val="24"/>
          <w:u w:val="single"/>
        </w:rPr>
      </w:pPr>
      <w:r>
        <w:rPr>
          <w:b/>
          <w:bCs/>
          <w:color w:val="000000"/>
          <w:spacing w:val="-2"/>
          <w:sz w:val="24"/>
          <w:szCs w:val="24"/>
          <w:u w:val="single"/>
        </w:rPr>
        <w:t>«</w:t>
      </w:r>
      <w:r>
        <w:rPr>
          <w:b/>
          <w:bCs/>
          <w:color w:val="000000"/>
          <w:sz w:val="24"/>
          <w:szCs w:val="24"/>
          <w:u w:val="single"/>
        </w:rPr>
        <w:t>Развитие муниципального управления в Еремеевском сельсовете Сосновоборского района Пензенской области на 2020-2022  годы</w:t>
      </w:r>
      <w:r>
        <w:rPr>
          <w:b/>
          <w:bCs/>
          <w:color w:val="000000"/>
          <w:spacing w:val="-2"/>
          <w:sz w:val="24"/>
          <w:szCs w:val="24"/>
          <w:u w:val="single"/>
        </w:rPr>
        <w:t xml:space="preserve">» </w:t>
      </w:r>
      <w:r>
        <w:rPr>
          <w:b/>
          <w:bCs/>
          <w:color w:val="000000"/>
          <w:sz w:val="24"/>
          <w:szCs w:val="24"/>
        </w:rPr>
        <w:t>за счет средств бюджета Еремеевского  сельсовета Сосновоборского района Пензенской области</w:t>
      </w:r>
      <w:r>
        <w:rPr>
          <w:b/>
          <w:bCs/>
          <w:color w:val="000000"/>
          <w:sz w:val="24"/>
          <w:szCs w:val="24"/>
          <w:u w:val="single"/>
        </w:rPr>
        <w:t xml:space="preserve">  </w:t>
      </w:r>
    </w:p>
    <w:p w:rsidR="004E6B55" w:rsidRDefault="004E6B55">
      <w:pPr>
        <w:autoSpaceDE w:val="0"/>
        <w:jc w:val="center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  <w:u w:val="single"/>
        </w:rPr>
        <w:t xml:space="preserve">                                                                                                                </w:t>
      </w:r>
      <w:r>
        <w:rPr>
          <w:b/>
          <w:bCs/>
          <w:color w:val="000000"/>
          <w:sz w:val="24"/>
          <w:szCs w:val="24"/>
        </w:rPr>
        <w:t xml:space="preserve">  </w:t>
      </w:r>
    </w:p>
    <w:tbl>
      <w:tblPr>
        <w:tblW w:w="0" w:type="auto"/>
        <w:tblInd w:w="-106" w:type="dxa"/>
        <w:tblLayout w:type="fixed"/>
        <w:tblLook w:val="0000"/>
      </w:tblPr>
      <w:tblGrid>
        <w:gridCol w:w="425"/>
        <w:gridCol w:w="1869"/>
        <w:gridCol w:w="25"/>
        <w:gridCol w:w="2498"/>
        <w:gridCol w:w="1857"/>
        <w:gridCol w:w="12"/>
        <w:gridCol w:w="570"/>
        <w:gridCol w:w="12"/>
        <w:gridCol w:w="570"/>
        <w:gridCol w:w="12"/>
        <w:gridCol w:w="715"/>
        <w:gridCol w:w="12"/>
        <w:gridCol w:w="715"/>
        <w:gridCol w:w="12"/>
        <w:gridCol w:w="628"/>
        <w:gridCol w:w="1510"/>
        <w:gridCol w:w="2085"/>
        <w:gridCol w:w="6"/>
        <w:gridCol w:w="1869"/>
        <w:gridCol w:w="12"/>
      </w:tblGrid>
      <w:tr w:rsidR="004E6B55">
        <w:trPr>
          <w:gridAfter w:val="1"/>
          <w:wAfter w:w="12" w:type="dxa"/>
          <w:trHeight w:val="906"/>
          <w:tblHeader/>
        </w:trPr>
        <w:tc>
          <w:tcPr>
            <w:tcW w:w="4817" w:type="dxa"/>
            <w:gridSpan w:val="4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4E6B55" w:rsidRDefault="004E6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Ответственный исполнитель Муниципальной  программы</w:t>
            </w:r>
          </w:p>
          <w:p w:rsidR="004E6B55" w:rsidRDefault="004E6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58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E6B55" w:rsidRDefault="004E6B55">
            <w:pPr>
              <w:tabs>
                <w:tab w:val="left" w:pos="533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Еремеевского  сельсовета Сосновоборского района Пензенской области</w:t>
            </w:r>
          </w:p>
          <w:p w:rsidR="004E6B55" w:rsidRDefault="004E6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E6B55">
        <w:trPr>
          <w:gridAfter w:val="1"/>
          <w:wAfter w:w="12" w:type="dxa"/>
          <w:trHeight w:val="976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r>
              <w:rPr>
                <w:color w:val="000000"/>
                <w:spacing w:val="-10"/>
                <w:sz w:val="24"/>
                <w:szCs w:val="24"/>
              </w:rPr>
              <w:t>п/п</w:t>
            </w:r>
          </w:p>
        </w:tc>
        <w:tc>
          <w:tcPr>
            <w:tcW w:w="18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18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Ответственный исполнитель, соисполнитель</w:t>
            </w: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32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4E6B55" w:rsidRDefault="004E6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B55" w:rsidRDefault="004E6B55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Расходы бюджета Еремеевского  сельсовета, тыс. рублей</w:t>
            </w:r>
          </w:p>
        </w:tc>
      </w:tr>
      <w:tr w:rsidR="004E6B55">
        <w:trPr>
          <w:gridAfter w:val="1"/>
          <w:wAfter w:w="12" w:type="dxa"/>
          <w:trHeight w:val="1407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8"/>
                <w:sz w:val="24"/>
                <w:szCs w:val="24"/>
              </w:rPr>
              <w:t>ГРБС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ЦС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ind w:left="177" w:hanging="17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B55" w:rsidRDefault="004E6B55">
            <w:pPr>
              <w:jc w:val="both"/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</w:tr>
      <w:tr w:rsidR="004E6B55">
        <w:trPr>
          <w:gridAfter w:val="1"/>
          <w:wAfter w:w="10" w:type="dxa"/>
          <w:trHeight w:val="46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4E6B55">
        <w:trPr>
          <w:gridAfter w:val="1"/>
          <w:wAfter w:w="10" w:type="dxa"/>
          <w:trHeight w:val="469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1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E6B55" w:rsidRDefault="004E6B55">
            <w:pPr>
              <w:autoSpaceDE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муниципального управления в </w:t>
            </w:r>
          </w:p>
          <w:p w:rsidR="004E6B55" w:rsidRDefault="004E6B55">
            <w:pPr>
              <w:autoSpaceDE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Еремеевском сельсовете Сосновоборского района </w:t>
            </w:r>
          </w:p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Пензенской области на 2020-2022  годы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2189,4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1614,3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r>
              <w:rPr>
                <w:color w:val="000000"/>
                <w:sz w:val="24"/>
                <w:szCs w:val="24"/>
              </w:rPr>
              <w:t>1585,8</w:t>
            </w:r>
          </w:p>
        </w:tc>
      </w:tr>
      <w:tr w:rsidR="004E6B55">
        <w:trPr>
          <w:gridAfter w:val="1"/>
          <w:wAfter w:w="10" w:type="dxa"/>
          <w:trHeight w:val="469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Еремеевского  сельсовета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2189,4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1614,3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r>
              <w:rPr>
                <w:color w:val="000000"/>
                <w:sz w:val="24"/>
                <w:szCs w:val="24"/>
              </w:rPr>
              <w:t>1585,8</w:t>
            </w:r>
          </w:p>
        </w:tc>
      </w:tr>
      <w:tr w:rsidR="004E6B55">
        <w:trPr>
          <w:gridAfter w:val="1"/>
          <w:wAfter w:w="10" w:type="dxa"/>
          <w:trHeight w:val="469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1</w:t>
            </w: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муниципальной службы в Еремеевском сельсовете Сосновоборского района Пензенской области на </w:t>
            </w:r>
            <w:r>
              <w:rPr>
                <w:color w:val="000000"/>
                <w:sz w:val="24"/>
                <w:szCs w:val="24"/>
              </w:rPr>
              <w:t xml:space="preserve">2020-2022  </w:t>
            </w: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1926,8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1307,0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r>
              <w:rPr>
                <w:sz w:val="24"/>
                <w:szCs w:val="24"/>
              </w:rPr>
              <w:t>1273,0</w:t>
            </w:r>
          </w:p>
        </w:tc>
      </w:tr>
      <w:tr w:rsidR="004E6B55">
        <w:trPr>
          <w:gridAfter w:val="1"/>
          <w:wAfter w:w="10" w:type="dxa"/>
          <w:trHeight w:val="2157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Еремеевского  сельсовета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 w:rsidP="002D6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1926,8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1307,0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r>
              <w:rPr>
                <w:sz w:val="24"/>
                <w:szCs w:val="24"/>
              </w:rPr>
              <w:t>1273,0</w:t>
            </w:r>
          </w:p>
        </w:tc>
      </w:tr>
      <w:tr w:rsidR="004E6B55">
        <w:trPr>
          <w:trHeight w:val="844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2</w:t>
            </w: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Комплексное развитие систем коммунальной инфраструктуры Еремеевского  сельсовета Сосновоборского района Пензенской области  на </w:t>
            </w:r>
            <w:r>
              <w:rPr>
                <w:color w:val="000000"/>
                <w:sz w:val="24"/>
                <w:szCs w:val="24"/>
              </w:rPr>
              <w:t xml:space="preserve">2020-2022  </w:t>
            </w: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6B55">
        <w:trPr>
          <w:trHeight w:val="844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Еремеевского  сельсовета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6B55">
        <w:trPr>
          <w:trHeight w:val="844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3</w:t>
            </w:r>
          </w:p>
        </w:tc>
        <w:tc>
          <w:tcPr>
            <w:tcW w:w="25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Энергосбережение и повышение энергетической эффективности на территории Еремеевского  сельсовета Сосновоборского района Пензенской области» на 2020-2022   год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B55" w:rsidRDefault="004E6B55">
            <w:r>
              <w:rPr>
                <w:sz w:val="24"/>
                <w:szCs w:val="24"/>
              </w:rPr>
              <w:t>0,0</w:t>
            </w:r>
          </w:p>
        </w:tc>
      </w:tr>
      <w:tr w:rsidR="004E6B55">
        <w:trPr>
          <w:trHeight w:val="844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Еремеевского  сельсовета  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B55" w:rsidRDefault="004E6B55">
            <w:r>
              <w:rPr>
                <w:sz w:val="24"/>
                <w:szCs w:val="24"/>
              </w:rPr>
              <w:t>0,0</w:t>
            </w:r>
          </w:p>
        </w:tc>
      </w:tr>
      <w:tr w:rsidR="004E6B55">
        <w:trPr>
          <w:trHeight w:val="844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E6B55" w:rsidRDefault="004E6B55">
            <w:pPr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4</w:t>
            </w:r>
          </w:p>
          <w:p w:rsidR="004E6B55" w:rsidRDefault="004E6B55">
            <w:pPr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Благоустройство населенных пунктов Еремеевского  сельсовета Сосновоборского района Пензенской области  на </w:t>
            </w:r>
            <w:r>
              <w:rPr>
                <w:color w:val="000000"/>
                <w:sz w:val="24"/>
                <w:szCs w:val="24"/>
              </w:rPr>
              <w:t xml:space="preserve">2020-2022  </w:t>
            </w:r>
            <w:r>
              <w:rPr>
                <w:sz w:val="24"/>
                <w:szCs w:val="24"/>
              </w:rPr>
              <w:t>годы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B55" w:rsidRDefault="004E6B55">
            <w:r>
              <w:rPr>
                <w:sz w:val="24"/>
                <w:szCs w:val="24"/>
              </w:rPr>
              <w:t>4,0</w:t>
            </w:r>
          </w:p>
        </w:tc>
      </w:tr>
      <w:tr w:rsidR="004E6B55">
        <w:trPr>
          <w:trHeight w:val="844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Еремеевского  сельсовета  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 w:rsidP="00196297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B55" w:rsidRDefault="004E6B55">
            <w:r>
              <w:rPr>
                <w:sz w:val="24"/>
                <w:szCs w:val="24"/>
              </w:rPr>
              <w:t>4,0</w:t>
            </w:r>
          </w:p>
        </w:tc>
      </w:tr>
      <w:tr w:rsidR="004E6B55">
        <w:trPr>
          <w:trHeight w:val="211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5</w:t>
            </w:r>
          </w:p>
        </w:tc>
        <w:tc>
          <w:tcPr>
            <w:tcW w:w="252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муниципальной собственностью Еремеевского  сельсовета Сосновоборского района</w:t>
            </w:r>
          </w:p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Пензенской области на </w:t>
            </w:r>
            <w:r>
              <w:rPr>
                <w:color w:val="000000"/>
                <w:sz w:val="24"/>
                <w:szCs w:val="24"/>
              </w:rPr>
              <w:t xml:space="preserve">2020-2022  </w:t>
            </w:r>
            <w:r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B55" w:rsidRDefault="004E6B55">
            <w:r>
              <w:rPr>
                <w:sz w:val="24"/>
                <w:szCs w:val="24"/>
              </w:rPr>
              <w:t>2,0</w:t>
            </w:r>
          </w:p>
        </w:tc>
      </w:tr>
      <w:tr w:rsidR="004E6B55">
        <w:trPr>
          <w:trHeight w:val="844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Еремеевского  сельсовета  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B55" w:rsidRDefault="004E6B55">
            <w:r>
              <w:rPr>
                <w:sz w:val="24"/>
                <w:szCs w:val="24"/>
              </w:rPr>
              <w:t>2,0</w:t>
            </w:r>
          </w:p>
        </w:tc>
      </w:tr>
      <w:tr w:rsidR="004E6B55">
        <w:trPr>
          <w:trHeight w:val="15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6</w:t>
            </w:r>
          </w:p>
        </w:tc>
        <w:tc>
          <w:tcPr>
            <w:tcW w:w="2523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сети автомобильных дорог на территории Еремеевского сельсовета Сосновоборского района Пензенской области на 2020-2022  годы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118,5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123,9</w:t>
            </w:r>
          </w:p>
        </w:tc>
      </w:tr>
      <w:tr w:rsidR="004E6B55">
        <w:trPr>
          <w:trHeight w:val="763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Еремеевского  сельсовета  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 w:rsidP="001962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118,5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123,9</w:t>
            </w:r>
          </w:p>
        </w:tc>
      </w:tr>
      <w:tr w:rsidR="004E6B55">
        <w:trPr>
          <w:trHeight w:val="319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7</w:t>
            </w:r>
          </w:p>
        </w:tc>
        <w:tc>
          <w:tcPr>
            <w:tcW w:w="2523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общественного порядка и противодействию преступности  в Еремеевском сельсовете Сосновоборского района Пензенской области  на </w:t>
            </w:r>
            <w:r>
              <w:rPr>
                <w:color w:val="000000"/>
                <w:sz w:val="24"/>
                <w:szCs w:val="24"/>
              </w:rPr>
              <w:t xml:space="preserve">2020-2022  </w:t>
            </w: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E6B55">
        <w:trPr>
          <w:trHeight w:val="844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Еремеевского  сельсовета  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E6B55">
        <w:trPr>
          <w:trHeight w:val="844"/>
        </w:trPr>
        <w:tc>
          <w:tcPr>
            <w:tcW w:w="425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9" w:type="dxa"/>
            <w:vMerge w:val="restart"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8</w:t>
            </w:r>
          </w:p>
        </w:tc>
        <w:tc>
          <w:tcPr>
            <w:tcW w:w="2523" w:type="dxa"/>
            <w:gridSpan w:val="2"/>
            <w:vMerge w:val="restart"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Защита населения и территорий от чрезвычайных ситуаций, обеспечение пожарной безопасности в Еремеевском сельсовете Сосновоборского района Пензенской области на </w:t>
            </w:r>
            <w:r>
              <w:rPr>
                <w:color w:val="000000"/>
                <w:sz w:val="24"/>
                <w:szCs w:val="24"/>
              </w:rPr>
              <w:t xml:space="preserve">2020-2022  </w:t>
            </w: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23,3</w:t>
            </w:r>
          </w:p>
        </w:tc>
      </w:tr>
      <w:tr w:rsidR="004E6B55">
        <w:trPr>
          <w:trHeight w:val="844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Еремеевского  сельсовета  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23,3</w:t>
            </w:r>
          </w:p>
        </w:tc>
      </w:tr>
      <w:tr w:rsidR="004E6B55">
        <w:trPr>
          <w:trHeight w:val="844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9</w:t>
            </w:r>
          </w:p>
        </w:tc>
        <w:tc>
          <w:tcPr>
            <w:tcW w:w="252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культуры в  Еремеевском сельсовете Сосновоборского района Пензенской области на </w:t>
            </w:r>
            <w:r>
              <w:rPr>
                <w:color w:val="000000"/>
                <w:sz w:val="24"/>
                <w:szCs w:val="24"/>
              </w:rPr>
              <w:t xml:space="preserve">2020-2022  </w:t>
            </w: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158,3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158,2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B55" w:rsidRDefault="004E6B55">
            <w:r>
              <w:rPr>
                <w:color w:val="000000"/>
                <w:sz w:val="24"/>
                <w:szCs w:val="24"/>
              </w:rPr>
              <w:t>158,2</w:t>
            </w:r>
          </w:p>
        </w:tc>
      </w:tr>
      <w:tr w:rsidR="004E6B55">
        <w:trPr>
          <w:trHeight w:val="844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Еремеевского сельсовета  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158,2</w:t>
            </w:r>
          </w:p>
        </w:tc>
        <w:tc>
          <w:tcPr>
            <w:tcW w:w="1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B55" w:rsidRDefault="004E6B55">
            <w:r>
              <w:rPr>
                <w:color w:val="000000"/>
                <w:sz w:val="24"/>
                <w:szCs w:val="24"/>
              </w:rPr>
              <w:t>158,2</w:t>
            </w:r>
          </w:p>
        </w:tc>
      </w:tr>
    </w:tbl>
    <w:p w:rsidR="004E6B55" w:rsidRDefault="004E6B55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»;</w:t>
      </w:r>
    </w:p>
    <w:p w:rsidR="004E6B55" w:rsidRDefault="004E6B55"/>
    <w:p w:rsidR="004E6B55" w:rsidRDefault="004E6B55">
      <w:pPr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1.5. Мероприятия муниципальной программы  «Развитие муниципального управления в  Еремеевском сельсовете Сосновоборского района</w:t>
      </w:r>
    </w:p>
    <w:p w:rsidR="004E6B55" w:rsidRDefault="004E6B55">
      <w:pPr>
        <w:autoSpaceDE w:val="0"/>
        <w:jc w:val="both"/>
      </w:pPr>
      <w:r>
        <w:rPr>
          <w:color w:val="000000"/>
          <w:sz w:val="24"/>
          <w:szCs w:val="24"/>
        </w:rPr>
        <w:t>Пензенской области на 2020-2022 годы » изложить в следующей редакции:</w:t>
      </w:r>
    </w:p>
    <w:p w:rsidR="004E6B55" w:rsidRDefault="004E6B55"/>
    <w:p w:rsidR="004E6B55" w:rsidRDefault="004E6B55">
      <w:pPr>
        <w:autoSpaceDE w:val="0"/>
        <w:jc w:val="right"/>
        <w:rPr>
          <w:color w:val="000000"/>
          <w:sz w:val="24"/>
          <w:szCs w:val="24"/>
        </w:rPr>
      </w:pPr>
    </w:p>
    <w:p w:rsidR="004E6B55" w:rsidRDefault="004E6B55">
      <w:pPr>
        <w:autoSpaceDE w:val="0"/>
        <w:jc w:val="center"/>
        <w:rPr>
          <w:b/>
          <w:bCs/>
          <w:color w:val="000000"/>
          <w:sz w:val="24"/>
          <w:szCs w:val="24"/>
          <w:u w:val="single"/>
        </w:rPr>
      </w:pPr>
      <w:r>
        <w:rPr>
          <w:b/>
          <w:bCs/>
          <w:color w:val="000000"/>
          <w:sz w:val="24"/>
          <w:szCs w:val="24"/>
        </w:rPr>
        <w:t>«Мероприятия муниципальной программы</w:t>
      </w:r>
    </w:p>
    <w:p w:rsidR="004E6B55" w:rsidRDefault="004E6B55">
      <w:pPr>
        <w:autoSpaceDE w:val="0"/>
        <w:jc w:val="center"/>
        <w:rPr>
          <w:b/>
          <w:bCs/>
          <w:color w:val="000000"/>
          <w:sz w:val="24"/>
          <w:szCs w:val="24"/>
          <w:u w:val="single"/>
        </w:rPr>
      </w:pPr>
      <w:r>
        <w:rPr>
          <w:b/>
          <w:bCs/>
          <w:color w:val="000000"/>
          <w:sz w:val="24"/>
          <w:szCs w:val="24"/>
          <w:u w:val="single"/>
        </w:rPr>
        <w:t xml:space="preserve">«Развитие муниципального управления в  Еремеевском сельсовете Сосновоборского района </w:t>
      </w:r>
    </w:p>
    <w:p w:rsidR="004E6B55" w:rsidRDefault="004E6B55">
      <w:pPr>
        <w:autoSpaceDE w:val="0"/>
        <w:jc w:val="center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  <w:u w:val="single"/>
        </w:rPr>
        <w:t>Пензенской области на 2020-2022 годы »</w:t>
      </w:r>
    </w:p>
    <w:p w:rsidR="004E6B55" w:rsidRDefault="004E6B55">
      <w:pPr>
        <w:autoSpaceDE w:val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(указать наименование муниципальной программы)</w:t>
      </w:r>
    </w:p>
    <w:tbl>
      <w:tblPr>
        <w:tblW w:w="19869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2"/>
        <w:gridCol w:w="2106"/>
        <w:gridCol w:w="1872"/>
        <w:gridCol w:w="282"/>
        <w:gridCol w:w="654"/>
        <w:gridCol w:w="196"/>
        <w:gridCol w:w="788"/>
        <w:gridCol w:w="200"/>
        <w:gridCol w:w="246"/>
        <w:gridCol w:w="830"/>
        <w:gridCol w:w="168"/>
        <w:gridCol w:w="1032"/>
        <w:gridCol w:w="21"/>
        <w:gridCol w:w="1053"/>
        <w:gridCol w:w="357"/>
        <w:gridCol w:w="1520"/>
        <w:gridCol w:w="21"/>
        <w:gridCol w:w="3492"/>
        <w:gridCol w:w="11"/>
        <w:gridCol w:w="10"/>
        <w:gridCol w:w="2144"/>
        <w:gridCol w:w="2154"/>
        <w:gridCol w:w="10"/>
      </w:tblGrid>
      <w:tr w:rsidR="004E6B55"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Наименование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мероприятия   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Исполнители  </w:t>
            </w:r>
          </w:p>
        </w:tc>
        <w:tc>
          <w:tcPr>
            <w:tcW w:w="9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испол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(год) </w:t>
            </w:r>
          </w:p>
        </w:tc>
        <w:tc>
          <w:tcPr>
            <w:tcW w:w="643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Объем финансирования, тыс. рублей     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Показатели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результата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мероприятия по годам     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бюджет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Пензен-ской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области  </w:t>
            </w:r>
          </w:p>
        </w:tc>
        <w:tc>
          <w:tcPr>
            <w:tcW w:w="120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 Сосновоборского района </w:t>
            </w:r>
          </w:p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Пензенской  области </w:t>
            </w:r>
          </w:p>
        </w:tc>
        <w:tc>
          <w:tcPr>
            <w:tcW w:w="143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Еремеевского  сельсовета Сосновоборского района    Пензенской области»          </w:t>
            </w:r>
          </w:p>
        </w:tc>
        <w:tc>
          <w:tcPr>
            <w:tcW w:w="1520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351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29" w:type="dxa"/>
            <w:gridSpan w:val="5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 </w:t>
            </w:r>
          </w:p>
        </w:tc>
        <w:tc>
          <w:tcPr>
            <w:tcW w:w="2106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2        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3      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4   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5  </w:t>
            </w:r>
          </w:p>
        </w:tc>
        <w:tc>
          <w:tcPr>
            <w:tcW w:w="127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6     </w:t>
            </w:r>
          </w:p>
        </w:tc>
        <w:tc>
          <w:tcPr>
            <w:tcW w:w="120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7   </w:t>
            </w:r>
          </w:p>
        </w:tc>
        <w:tc>
          <w:tcPr>
            <w:tcW w:w="143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8   </w:t>
            </w:r>
          </w:p>
        </w:tc>
        <w:tc>
          <w:tcPr>
            <w:tcW w:w="1520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9    </w:t>
            </w:r>
          </w:p>
        </w:tc>
        <w:tc>
          <w:tcPr>
            <w:tcW w:w="351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10      </w:t>
            </w:r>
          </w:p>
        </w:tc>
        <w:tc>
          <w:tcPr>
            <w:tcW w:w="4329" w:type="dxa"/>
            <w:gridSpan w:val="5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1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Еремеевского сельсовета Сосновоборского района Пензенской области на 2020-2022 годы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widowControl/>
              <w:tabs>
                <w:tab w:val="left" w:pos="449"/>
                <w:tab w:val="left" w:pos="1088"/>
              </w:tabs>
              <w:autoSpaceDE w:val="0"/>
            </w:pPr>
            <w:r>
              <w:rPr>
                <w:color w:val="000000"/>
                <w:sz w:val="24"/>
                <w:szCs w:val="24"/>
              </w:rPr>
              <w:t>Цель подпрограммы:   р</w:t>
            </w:r>
            <w:r>
              <w:rPr>
                <w:sz w:val="24"/>
                <w:szCs w:val="24"/>
              </w:rPr>
              <w:t>азвитие муниципальной службы в Еремеевском сельсовете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обеспечение деятельности администрации, укрепление материально-технической базы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widowControl/>
              <w:tabs>
                <w:tab w:val="left" w:pos="449"/>
              </w:tabs>
              <w:autoSpaceDE w:val="0"/>
              <w:jc w:val="both"/>
            </w:pPr>
            <w:r>
              <w:rPr>
                <w:color w:val="000000"/>
                <w:sz w:val="24"/>
                <w:szCs w:val="24"/>
              </w:rPr>
              <w:t xml:space="preserve">Задача подпрограммы: </w:t>
            </w:r>
            <w:r>
              <w:rPr>
                <w:sz w:val="24"/>
                <w:szCs w:val="24"/>
              </w:rPr>
              <w:t xml:space="preserve"> проведение мероприятий по оплате труда, проведение мероприятий по организации поставки основных средств и материалов для осуществления деятельности администрации,  осуществление первичного воинского учета, осуществление государственных полномочий, организация оплаты коммунальных услуг, проведение мероприятий,  направленных на обеспечение проведения выборов и референдумов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повышение квалификации кадров муниципальных служащих, создание условий для профессионального развития и подготовки кадров в администрации, проведения аттестации, формирование этики поведения и культуры муниципальных служащих, организация и совершенствование работы по предупреждению коррупции и борьбе с коррупцией на муниципальной службе в Еремеевском сельсовете.</w:t>
            </w:r>
            <w:r>
              <w:rPr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аппарата администрации</w:t>
            </w:r>
          </w:p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2690,6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2690,6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1121,7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 w:rsidP="009A1F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1121,7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822,6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 w:rsidP="009A1F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822,6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746,3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 w:rsidP="009A1F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746,3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главы администрации</w:t>
            </w:r>
          </w:p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</w:p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Еремеевского сельсовета 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1590,1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1590,1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705,9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705,9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442,1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442,1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442,1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442,1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Исполнение государственных (муниципальных) полномочий </w:t>
            </w:r>
          </w:p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254,8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254,8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88,7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88,7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81,5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81,5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84,6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84,6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154" w:type="dxa"/>
            <w:gridSpan w:val="2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421"/>
        </w:trPr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квалификации кадрового состава администрации</w:t>
            </w:r>
          </w:p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379"/>
        </w:trPr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 исполнение переданных полномочий по организации формирования и исполнения бюджета</w:t>
            </w:r>
          </w:p>
        </w:tc>
        <w:tc>
          <w:tcPr>
            <w:tcW w:w="2154" w:type="dxa"/>
            <w:gridSpan w:val="2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Еремеевского  сельсовета</w:t>
            </w:r>
          </w:p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Сосновоборского</w:t>
            </w:r>
          </w:p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Района, Администрация </w:t>
            </w:r>
          </w:p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Сосновоборского района (по согласованию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379"/>
        </w:trPr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375"/>
        </w:trPr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360"/>
        </w:trPr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960"/>
        </w:trPr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225"/>
        </w:trPr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Доплата к пенсиям муниципальным служащим</w:t>
            </w:r>
          </w:p>
        </w:tc>
        <w:tc>
          <w:tcPr>
            <w:tcW w:w="2154" w:type="dxa"/>
            <w:gridSpan w:val="2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Еремеевского  сельсовета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240"/>
        </w:trPr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195"/>
        </w:trPr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255"/>
        </w:trPr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blPrEx>
          <w:tblCellMar>
            <w:left w:w="75" w:type="dxa"/>
            <w:right w:w="75" w:type="dxa"/>
          </w:tblCellMar>
        </w:tblPrEx>
        <w:trPr>
          <w:gridAfter w:val="1"/>
          <w:wAfter w:w="10" w:type="dxa"/>
        </w:trPr>
        <w:tc>
          <w:tcPr>
            <w:tcW w:w="15551" w:type="dxa"/>
            <w:gridSpan w:val="19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2 «Подпрограмма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инфраструктуры Еремеевского  сельсовета Сосновоборского района Пензенской области  на 2020-2022 годы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6B55">
        <w:tblPrEx>
          <w:tblCellMar>
            <w:left w:w="75" w:type="dxa"/>
            <w:right w:w="75" w:type="dxa"/>
          </w:tblCellMar>
        </w:tblPrEx>
        <w:trPr>
          <w:gridAfter w:val="1"/>
          <w:wAfter w:w="10" w:type="dxa"/>
        </w:trPr>
        <w:tc>
          <w:tcPr>
            <w:tcW w:w="15551" w:type="dxa"/>
            <w:gridSpan w:val="19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подпрограммы: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и модернизация (реконструкция) системы коммунальной инфраструктуры, улучшение состояния окружающей среды, экологическая безопасность развития, создание благоприятных условий для проживания населения,  повышение качества предоставляемых коммунальных услуг.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6B55">
        <w:tblPrEx>
          <w:tblCellMar>
            <w:left w:w="75" w:type="dxa"/>
            <w:right w:w="75" w:type="dxa"/>
          </w:tblCellMar>
        </w:tblPrEx>
        <w:trPr>
          <w:gridAfter w:val="1"/>
          <w:wAfter w:w="10" w:type="dxa"/>
        </w:trPr>
        <w:tc>
          <w:tcPr>
            <w:tcW w:w="15551" w:type="dxa"/>
            <w:gridSpan w:val="19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подпрограммы: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Водоснабжение (снижение износа водопроводных сетей, снижение утечек и неучтенного расхода воды)</w:t>
            </w:r>
          </w:p>
        </w:tc>
        <w:tc>
          <w:tcPr>
            <w:tcW w:w="2154" w:type="dxa"/>
            <w:gridSpan w:val="2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водопроводных сетей 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18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8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8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8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3 «Энергосбережение и повышение энергетической эффективности на территории Еремеевского   сельсовета Сосновоборского района Пензенской области» на 2020–2022 год»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подпрограммы: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переход на энергосберегающий путь развития на основе обеспечения рационального использования энергетических ресурсов при их потреблении.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Nonformat"/>
              <w:widowControl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подпрограммы: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осуществление расчетов за потребленные энергетические ресурсы с использованием приборов учета, автоматизации в сфере контроля и учета расхода энергетических ресурсов, проведение обязательных энергетических обследований и паспортизации потребителей энергетических ресурсов, переход на энергосберегающий путь развития на основе обеспечения рационального использования энергетических ресурсов при их потреблении.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обязательных энергетических обследований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255"/>
        </w:trPr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1660"/>
        </w:trPr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Подпрограмма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населенных пунктов Еремеевского  сельсовета Сосновоборского района Пензенской области  на 2020-2022 годы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подпрограммы: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территории, строительство и реконструкция систем наружного освещения улиц, обустройство мест санкционированного размещения ТКО, направленных на благоустройство населенных пунктов, повышение уровня благоустройства и санитарного состояния сельских населенных пунктов, развитие и поддержка инициатив жителей населенных пунктов по благоустройству и санитарной очистки территории Еремеевского сельсовета.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подпрограммы: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систем наружного освещения населенных пунктов, обустройство территорий санкционирования мест размещения твердых коммунальных отходов, выполнение других мероприятий, связанных с благоустройством населенных пунктов.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/>
            </w:pPr>
            <w:r>
              <w:rPr>
                <w:lang w:val="en-US"/>
              </w:rPr>
              <w:t>4</w:t>
            </w:r>
            <w:r>
              <w:t>.1.</w:t>
            </w:r>
          </w:p>
          <w:p w:rsidR="004E6B55" w:rsidRDefault="004E6B55">
            <w:pPr>
              <w:pStyle w:val="conspluscellmailrucssattributepostfix"/>
              <w:spacing w:after="0"/>
              <w:rPr>
                <w:color w:val="000000"/>
              </w:rPr>
            </w:pPr>
            <w:r>
              <w:t> 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E6B55" w:rsidRDefault="004E6B55">
            <w:pPr>
              <w:pStyle w:val="ConsPlusCell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/>
            </w:pPr>
            <w:r>
              <w:rPr>
                <w:color w:val="000000"/>
              </w:rPr>
              <w:t xml:space="preserve">Администрация Еремеевского сельсовета </w:t>
            </w:r>
          </w:p>
          <w:p w:rsidR="004E6B55" w:rsidRDefault="004E6B55">
            <w:pPr>
              <w:pStyle w:val="conspluscellmailrucssattributepostfix"/>
              <w:spacing w:after="0"/>
              <w:rPr>
                <w:color w:val="000000"/>
              </w:rPr>
            </w:pPr>
            <w:r>
              <w:t> 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  <w:rPr>
                <w:b/>
                <w:bCs/>
              </w:rPr>
            </w:pPr>
            <w:r>
              <w:rPr>
                <w:color w:val="000000"/>
              </w:rPr>
              <w:t xml:space="preserve">Итого 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 w:rsidP="00196297">
            <w:pPr>
              <w:pStyle w:val="conspluscellmailrucssattributepostfix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17,7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rPr>
                <w:b/>
                <w:bCs/>
              </w:rPr>
              <w:t>17,7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napToGrid w:val="0"/>
              <w:spacing w:before="0" w:after="0"/>
            </w:pPr>
          </w:p>
        </w:tc>
        <w:tc>
          <w:tcPr>
            <w:tcW w:w="351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napToGrid w:val="0"/>
              <w:spacing w:before="0" w:after="0"/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color w:val="FF0000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color w:val="FF0000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snapToGrid w:val="0"/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  <w:rPr>
                <w:color w:val="000000"/>
              </w:rPr>
            </w:pPr>
            <w:r>
              <w:rPr>
                <w:lang w:val="en-US"/>
              </w:rPr>
              <w:t>4</w:t>
            </w:r>
            <w:r>
              <w:t>.2.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 наружного освещения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Еремеевского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rPr>
                <w:color w:val="000000"/>
              </w:rPr>
              <w:t xml:space="preserve">Итого 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  <w:rPr>
                <w:color w:val="000000"/>
              </w:rPr>
            </w:pPr>
            <w: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rPr>
                <w:color w:val="000000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msonormalmailrucssattributepostfix"/>
              <w:spacing w:before="0" w:after="0"/>
            </w:pPr>
            <w:r>
              <w:t> 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color w:val="000000"/>
              </w:rPr>
              <w:t> 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color w:val="000000"/>
              </w:rPr>
              <w:t> 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color w:val="000000"/>
              </w:rPr>
              <w:t> 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rPr>
                <w:lang w:val="en-US"/>
              </w:rPr>
              <w:t>4.3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  <w:rPr>
                <w:color w:val="000000"/>
              </w:rPr>
            </w:pPr>
            <w:r>
              <w:t>Расходы по ликвидации несанкционированных мест размещения отходов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Еремеевского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rPr>
                <w:color w:val="000000"/>
              </w:rPr>
              <w:t xml:space="preserve">Итого 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t> 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  <w:rPr>
                <w:color w:val="000000"/>
              </w:rPr>
            </w:pPr>
            <w:r>
              <w:t> 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rPr>
                <w:color w:val="000000"/>
              </w:rPr>
              <w:t> 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color w:val="000000"/>
              </w:rPr>
              <w:t> 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color w:val="000000"/>
              </w:rPr>
              <w:t> 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color w:val="000000"/>
              </w:rPr>
              <w:t> 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по комплексному развитию социальной инфраструктуры Еремеевского сельсовета Сосновоборского района Пензенской области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Еремеевского сельсовета</w:t>
            </w:r>
          </w:p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rPr>
                <w:color w:val="000000"/>
              </w:rPr>
              <w:t xml:space="preserve">Итого 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t> 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  <w:rPr>
                <w:color w:val="000000"/>
              </w:rPr>
            </w:pPr>
            <w:r>
              <w:t> 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rPr>
                <w:color w:val="000000"/>
              </w:rPr>
              <w:t> 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устройству контейнерных площадок в Еремеевском сельсовете Сосновоборского района Пензенской области.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Еремеевского сельсовета</w:t>
            </w:r>
          </w:p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rPr>
                <w:color w:val="000000"/>
              </w:rPr>
              <w:t xml:space="preserve">Итого 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t> 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  <w:rPr>
                <w:color w:val="000000"/>
              </w:rPr>
            </w:pPr>
            <w:r>
              <w:t> 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устройству детских игровых  площадок в Еремеевском сельсовете Сосновоборского района Пензенской области.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Еремеевского сельсовета</w:t>
            </w:r>
          </w:p>
          <w:p w:rsidR="004E6B55" w:rsidRDefault="004E6B55">
            <w:pPr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rPr>
                <w:color w:val="000000"/>
              </w:rPr>
              <w:t xml:space="preserve">Итого 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t> 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t> 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</w:pPr>
            <w:r>
              <w:t> 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  <w:rPr>
                <w:color w:val="000000"/>
              </w:rPr>
            </w:pPr>
            <w:r>
              <w:t> 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mailrucssattributepostfix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5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муниципальной собственностью Еремеевского  сельсовета Сосновоборского района Пензенской области на 2020-2022 годы»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</w:pPr>
            <w:r>
              <w:rPr>
                <w:color w:val="000000"/>
                <w:sz w:val="24"/>
                <w:szCs w:val="24"/>
              </w:rPr>
              <w:t>Задачи подпрограммы: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Оптимизация, управление и распоряжение объектами муниципальной собственности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jc w:val="both"/>
            </w:pPr>
            <w:r>
              <w:rPr>
                <w:color w:val="000000"/>
                <w:sz w:val="24"/>
                <w:szCs w:val="24"/>
              </w:rPr>
              <w:t>Цели подпрограммы:</w:t>
            </w:r>
            <w:r>
              <w:rPr>
                <w:sz w:val="24"/>
                <w:szCs w:val="24"/>
              </w:rPr>
              <w:t xml:space="preserve"> создание условий для вовлечения в хозяйственный оборот объектов муниципального имущества, сокращение расходов бюджета на содержание муниципального имущества, повышение доходов бюджета от использования муниципального имущества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Оптимизация, управление и распоряжение объектами муниципальной собственности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 поселения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Еремеевского  сельсовета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360"/>
        </w:trPr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300"/>
        </w:trPr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3735"/>
        </w:trPr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6 «Развитие сети автомобильных дорог на территории Еремеевского  сельсовета Сосновоборского района Пензенской области на 2020-2022 годы»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подпрограммы: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сети автомобильных дорог общего пользования местного значения.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autoSpaceDE w:val="0"/>
              <w:jc w:val="both"/>
            </w:pPr>
            <w:r>
              <w:rPr>
                <w:color w:val="000000"/>
                <w:sz w:val="24"/>
                <w:szCs w:val="24"/>
              </w:rPr>
              <w:t>Задачи подпрограммы:</w:t>
            </w:r>
            <w:r>
              <w:rPr>
                <w:sz w:val="24"/>
                <w:szCs w:val="24"/>
              </w:rPr>
              <w:t xml:space="preserve"> Содержание автомобильных дорог общего пользования местного значения, проектирование и строительство (реконструкция) автомобильных дорог общего пользования местного значения на территории Еремеевского  сельсовета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256,5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256,5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23"/>
        </w:trPr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848"/>
        </w:trPr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  <w:tc>
          <w:tcPr>
            <w:tcW w:w="144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  <w:tc>
          <w:tcPr>
            <w:tcW w:w="18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  <w:p w:rsidR="004E6B55" w:rsidRDefault="004E6B55">
            <w:pPr>
              <w:rPr>
                <w:sz w:val="24"/>
                <w:szCs w:val="24"/>
              </w:rPr>
            </w:pPr>
          </w:p>
          <w:p w:rsidR="004E6B55" w:rsidRDefault="004E6B55">
            <w:pPr>
              <w:rPr>
                <w:sz w:val="24"/>
                <w:szCs w:val="24"/>
              </w:rPr>
            </w:pP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widowControl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Замена источников освещения и установка дополнительных светильников</w:t>
            </w:r>
          </w:p>
          <w:p w:rsidR="004E6B55" w:rsidRDefault="004E6B55">
            <w:pPr>
              <w:rPr>
                <w:sz w:val="24"/>
                <w:szCs w:val="24"/>
              </w:rPr>
            </w:pP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Еремеевского сельсовета</w:t>
            </w:r>
          </w:p>
          <w:p w:rsidR="004E6B55" w:rsidRDefault="004E6B55">
            <w:pPr>
              <w:rPr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 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7 «Обеспечение общественного порядка и противодействию преступности  в Еремеевском сельсовете Сосновоборского района Пензенской области  на 2020-2022  годы»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подпрограммы: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общественного порядка и противодействию преступности.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autoSpaceDE w:val="0"/>
              <w:jc w:val="both"/>
            </w:pPr>
            <w:r>
              <w:rPr>
                <w:color w:val="000000"/>
                <w:sz w:val="24"/>
                <w:szCs w:val="24"/>
              </w:rPr>
              <w:t>Задачи подпрограммы:</w:t>
            </w:r>
            <w:r>
              <w:rPr>
                <w:sz w:val="24"/>
                <w:szCs w:val="24"/>
              </w:rPr>
              <w:t xml:space="preserve"> Обеспечение общественного порядка и противодействию преступности  в Еремеевском сельсовете Сосновоборского района Пензенской области  на 2020-2022  годы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общественного порядка и противодействию преступности  в Еремеевском сельсовете Сосновоборского района Пензенской области (подготовка и изготовление печатных материалов антитеррористической  направленности</w:t>
            </w:r>
          </w:p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(буклетов, листовок)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838"/>
        </w:trPr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gridSpan w:val="8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9"/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Head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</w:t>
            </w:r>
          </w:p>
        </w:tc>
        <w:tc>
          <w:tcPr>
            <w:tcW w:w="210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работы по ресоциализации ранее судимых лиц</w:t>
            </w: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Header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Еремеевского  сельсовета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Head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1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Head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Head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Head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Header"/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Header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360"/>
        </w:trPr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Head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7.3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освещения в средствах массовой информации вопросов профилактики правонарушений и пропаганды здорового </w:t>
            </w:r>
          </w:p>
          <w:p w:rsidR="004E6B55" w:rsidRDefault="004E6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образа жизни</w:t>
            </w:r>
          </w:p>
          <w:p w:rsidR="004E6B55" w:rsidRDefault="004E6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антитеррористической ситуации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Еремеевского  сельсовета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375"/>
        </w:trPr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Header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315"/>
        </w:trPr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Header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300"/>
        </w:trPr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Header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2524"/>
        </w:trPr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Header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267"/>
        </w:trPr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Head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7.4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Мониторинг работы по укреплению межнационального согласия достижение взаимопонимания и взаимного уважения в вопросах межэтнического и межкультурного сотрудничества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Еремеевского  сельсовета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267"/>
        </w:trPr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Header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267"/>
        </w:trPr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Header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rPr>
          <w:trHeight w:val="267"/>
        </w:trPr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Header"/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8 «Защита населения и территорий от чрезвычайных ситуаций, обеспечение пожарной безопасности в Еремеевском сельсовете Сосновоборского района Пензенской области на 2020-2022 годы»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подпрограммы: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территорий от чрезвычайных ситуаций.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autoSpaceDE w:val="0"/>
              <w:jc w:val="both"/>
            </w:pPr>
            <w:r>
              <w:rPr>
                <w:color w:val="000000"/>
                <w:sz w:val="24"/>
                <w:szCs w:val="24"/>
              </w:rPr>
              <w:t>Задачи подпрограммы:</w:t>
            </w:r>
            <w:r>
              <w:rPr>
                <w:sz w:val="24"/>
                <w:szCs w:val="24"/>
              </w:rPr>
              <w:t xml:space="preserve"> Защита населения и территорий от чрезвычайных ситуаций, обеспечение пожарной безопасности в Еремеевском сельсовете Сосновоборского района Пензенской области на 2020-2022 годы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90,7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90,7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забора в любое время года воды из источников наружного водоснабжения, расположенных в населенных пунктах и на прилегающих к ним территориях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осуществление мероприятий по обеспечению пожарной безопасности муниципального образования и объектов муниципальной собственности, которые должны предусматриваться в планах и программах развития территории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и установка автономных пожарных извещателей в жилом фонде населенных пунктов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связи и оповещения населения о пожаре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беспрепятственного проезда пожарной техники к месту пожара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8.8.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8.9.</w:t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обучения населения мерам пожарной безопасности и пропаганде в области пожарной безопасности, содействие распространению пожарно-технических знаний</w:t>
            </w: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9 «Развитие культуры в Еремеевском сельсовете Сосновоборского района Пензенской области на 2020-2022 годы»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pacing w:line="252" w:lineRule="auto"/>
              <w:jc w:val="both"/>
            </w:pPr>
            <w:r>
              <w:rPr>
                <w:color w:val="000000"/>
                <w:sz w:val="24"/>
                <w:szCs w:val="24"/>
              </w:rPr>
              <w:t>Цели подпрограммы:</w:t>
            </w:r>
            <w:r>
              <w:rPr>
                <w:sz w:val="24"/>
                <w:szCs w:val="24"/>
              </w:rPr>
              <w:t xml:space="preserve"> развитие культурно - досуговой деятельности, сохранение исторического, культурного и художественного наследия.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15561" w:type="dxa"/>
            <w:gridSpan w:val="20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NormalWeb"/>
              <w:spacing w:before="0" w:after="0"/>
            </w:pPr>
            <w:r>
              <w:t>Задачи подпрограммы: обеспечение деятельности работников культуры, укрепление материально-технической базы, сохранение и развитие национальных культур, художественного народного творчества.</w:t>
            </w: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106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муниципальных учреждений в сфере культуры</w:t>
            </w:r>
          </w:p>
          <w:p w:rsidR="004E6B55" w:rsidRDefault="004E6B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Еремеевского  сельсовета </w:t>
            </w: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18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474,7</w:t>
            </w:r>
          </w:p>
        </w:tc>
        <w:tc>
          <w:tcPr>
            <w:tcW w:w="124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474,7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8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158,2</w:t>
            </w:r>
          </w:p>
        </w:tc>
        <w:tc>
          <w:tcPr>
            <w:tcW w:w="124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158,2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8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158,3</w:t>
            </w:r>
          </w:p>
        </w:tc>
        <w:tc>
          <w:tcPr>
            <w:tcW w:w="124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158,3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  <w:tr w:rsidR="004E6B55"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8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158,3</w:t>
            </w:r>
          </w:p>
        </w:tc>
        <w:tc>
          <w:tcPr>
            <w:tcW w:w="124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158,3</w:t>
            </w:r>
          </w:p>
        </w:tc>
        <w:tc>
          <w:tcPr>
            <w:tcW w:w="189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6B55" w:rsidRDefault="004E6B55">
            <w:pPr>
              <w:pStyle w:val="ConsPlusCell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gridSpan w:val="3"/>
            <w:tcBorders>
              <w:left w:val="single" w:sz="4" w:space="0" w:color="000000"/>
            </w:tcBorders>
          </w:tcPr>
          <w:p w:rsidR="004E6B55" w:rsidRDefault="004E6B55">
            <w:pPr>
              <w:snapToGrid w:val="0"/>
            </w:pPr>
          </w:p>
        </w:tc>
      </w:tr>
    </w:tbl>
    <w:p w:rsidR="004E6B55" w:rsidRDefault="004E6B55">
      <w:pPr>
        <w:autoSpaceDE w:val="0"/>
        <w:jc w:val="right"/>
        <w:rPr>
          <w:color w:val="000000"/>
          <w:sz w:val="24"/>
          <w:szCs w:val="24"/>
        </w:rPr>
      </w:pPr>
    </w:p>
    <w:p w:rsidR="004E6B55" w:rsidRDefault="004E6B55">
      <w:pPr>
        <w:sectPr w:rsidR="004E6B55">
          <w:headerReference w:type="default" r:id="rId13"/>
          <w:footerReference w:type="default" r:id="rId14"/>
          <w:pgSz w:w="16838" w:h="11906" w:orient="landscape"/>
          <w:pgMar w:top="798" w:right="567" w:bottom="1365" w:left="567" w:header="567" w:footer="1134" w:gutter="0"/>
          <w:cols w:space="720"/>
          <w:docGrid w:linePitch="600" w:charSpace="40960"/>
        </w:sectPr>
      </w:pPr>
    </w:p>
    <w:p w:rsidR="004E6B55" w:rsidRDefault="004E6B55">
      <w:pPr>
        <w:autoSpaceDE w:val="0"/>
        <w:ind w:right="-1" w:firstLine="426"/>
        <w:jc w:val="both"/>
        <w:rPr>
          <w:color w:val="000000"/>
          <w:sz w:val="24"/>
          <w:szCs w:val="24"/>
        </w:rPr>
      </w:pPr>
    </w:p>
    <w:p w:rsidR="004E6B55" w:rsidRPr="008C0399" w:rsidRDefault="004E6B55" w:rsidP="00DF64B1">
      <w:pPr>
        <w:widowControl/>
        <w:spacing w:before="100" w:beforeAutospacing="1"/>
        <w:ind w:firstLine="539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1.6. </w:t>
      </w:r>
      <w:r w:rsidRPr="008C0399">
        <w:rPr>
          <w:color w:val="000000"/>
          <w:sz w:val="24"/>
          <w:szCs w:val="24"/>
        </w:rPr>
        <w:t>в паспорте подпрограммы Муниципальной программы Еремеевского сельсовета Сосновоборского района Пензенской области «Развитие муниципальной службы в Еремеевском сельсовете Сосновоборского р</w:t>
      </w:r>
      <w:r>
        <w:rPr>
          <w:color w:val="000000"/>
          <w:sz w:val="24"/>
          <w:szCs w:val="24"/>
        </w:rPr>
        <w:t>айона Пензенской области на 2020-2022</w:t>
      </w:r>
      <w:r w:rsidRPr="008C0399">
        <w:rPr>
          <w:color w:val="000000"/>
          <w:sz w:val="24"/>
          <w:szCs w:val="24"/>
        </w:rPr>
        <w:t xml:space="preserve"> годы» позицию «Ресурсное обеспечение подпрограммы (по годам)» изложить в следующей редакции:</w:t>
      </w:r>
    </w:p>
    <w:p w:rsidR="004E6B55" w:rsidRPr="008C0399" w:rsidRDefault="004E6B55" w:rsidP="00DF64B1">
      <w:pPr>
        <w:widowControl/>
        <w:spacing w:before="100" w:beforeAutospacing="1"/>
        <w:rPr>
          <w:sz w:val="24"/>
          <w:szCs w:val="24"/>
        </w:rPr>
      </w:pPr>
      <w:r w:rsidRPr="008C0399">
        <w:rPr>
          <w:color w:val="000000"/>
          <w:sz w:val="24"/>
          <w:szCs w:val="24"/>
        </w:rPr>
        <w:t>«</w:t>
      </w:r>
    </w:p>
    <w:p w:rsidR="004E6B55" w:rsidRPr="003D4DD0" w:rsidRDefault="004E6B55" w:rsidP="00DF64B1">
      <w:pPr>
        <w:autoSpaceDE w:val="0"/>
        <w:autoSpaceDN w:val="0"/>
        <w:adjustRightInd w:val="0"/>
        <w:ind w:right="-1"/>
        <w:rPr>
          <w:color w:val="000000"/>
          <w:sz w:val="24"/>
          <w:szCs w:val="24"/>
        </w:rPr>
      </w:pPr>
    </w:p>
    <w:tbl>
      <w:tblPr>
        <w:tblW w:w="10710" w:type="dxa"/>
        <w:tblCellSpacing w:w="0" w:type="dxa"/>
        <w:tblInd w:w="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3653"/>
        <w:gridCol w:w="7057"/>
      </w:tblGrid>
      <w:tr w:rsidR="004E6B55" w:rsidRPr="008C0399">
        <w:trPr>
          <w:tblCellSpacing w:w="0" w:type="dxa"/>
        </w:trPr>
        <w:tc>
          <w:tcPr>
            <w:tcW w:w="3540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B55" w:rsidRPr="008C0399" w:rsidRDefault="004E6B55" w:rsidP="009A1FEE">
            <w:pPr>
              <w:widowControl/>
              <w:spacing w:before="100" w:beforeAutospacing="1" w:after="119"/>
              <w:rPr>
                <w:sz w:val="24"/>
                <w:szCs w:val="24"/>
              </w:rPr>
            </w:pPr>
            <w:r w:rsidRPr="008C0399">
              <w:rPr>
                <w:color w:val="000000"/>
                <w:sz w:val="24"/>
                <w:szCs w:val="24"/>
              </w:rPr>
              <w:t xml:space="preserve">Ресурсное обеспечение подпрограммы (по годам) </w:t>
            </w:r>
          </w:p>
        </w:tc>
        <w:tc>
          <w:tcPr>
            <w:tcW w:w="6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E6B55" w:rsidRPr="008C0399" w:rsidRDefault="004E6B55" w:rsidP="009A1FEE">
            <w:pPr>
              <w:widowControl/>
              <w:spacing w:before="100" w:beforeAutospacing="1"/>
              <w:rPr>
                <w:sz w:val="24"/>
                <w:szCs w:val="24"/>
              </w:rPr>
            </w:pPr>
            <w:r w:rsidRPr="008C0399">
              <w:rPr>
                <w:color w:val="000000"/>
                <w:sz w:val="24"/>
                <w:szCs w:val="24"/>
              </w:rPr>
              <w:t>Для реали</w:t>
            </w:r>
            <w:r>
              <w:rPr>
                <w:color w:val="000000"/>
                <w:sz w:val="24"/>
                <w:szCs w:val="24"/>
              </w:rPr>
              <w:t>зации подпрограммы необходимо 4506,8</w:t>
            </w:r>
            <w:r w:rsidRPr="008C0399">
              <w:rPr>
                <w:color w:val="000000"/>
                <w:sz w:val="24"/>
                <w:szCs w:val="24"/>
              </w:rPr>
              <w:t xml:space="preserve"> тыс. руб., в том числе из бюджета Еремеевского сельсовета:</w:t>
            </w:r>
          </w:p>
          <w:p w:rsidR="004E6B55" w:rsidRPr="008C0399" w:rsidRDefault="004E6B55" w:rsidP="009A1FEE">
            <w:pPr>
              <w:widowControl/>
              <w:spacing w:before="100" w:beforeAutospacing="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 год – 1926,8</w:t>
            </w:r>
            <w:r w:rsidRPr="008C0399"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4E6B55" w:rsidRPr="008C0399" w:rsidRDefault="004E6B55" w:rsidP="009A1FEE">
            <w:pPr>
              <w:widowControl/>
              <w:spacing w:before="100" w:beforeAutospacing="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 год – 1307,0</w:t>
            </w:r>
            <w:r w:rsidRPr="008C0399"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4E6B55" w:rsidRPr="008C0399" w:rsidRDefault="004E6B55" w:rsidP="009A1FEE">
            <w:pPr>
              <w:widowControl/>
              <w:spacing w:before="100" w:beforeAutospacing="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  <w:r w:rsidRPr="008C039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год – 1273,0</w:t>
            </w:r>
            <w:r w:rsidRPr="008C0399">
              <w:rPr>
                <w:color w:val="000000"/>
                <w:sz w:val="24"/>
                <w:szCs w:val="24"/>
              </w:rPr>
              <w:t xml:space="preserve"> тыс. руб.</w:t>
            </w:r>
          </w:p>
        </w:tc>
      </w:tr>
    </w:tbl>
    <w:p w:rsidR="004E6B55" w:rsidRPr="003D4DD0" w:rsidRDefault="004E6B55" w:rsidP="00DF64B1">
      <w:pPr>
        <w:autoSpaceDE w:val="0"/>
        <w:autoSpaceDN w:val="0"/>
        <w:adjustRightInd w:val="0"/>
        <w:ind w:right="-1"/>
        <w:rPr>
          <w:b/>
          <w:bCs/>
          <w:color w:val="000000"/>
          <w:sz w:val="24"/>
          <w:szCs w:val="24"/>
        </w:rPr>
      </w:pPr>
    </w:p>
    <w:p w:rsidR="004E6B55" w:rsidRPr="003D4DD0" w:rsidRDefault="004E6B55" w:rsidP="00DF64B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»;</w:t>
      </w:r>
      <w:r w:rsidRPr="003D4DD0">
        <w:rPr>
          <w:sz w:val="24"/>
          <w:szCs w:val="24"/>
        </w:rPr>
        <w:t xml:space="preserve"> </w:t>
      </w:r>
    </w:p>
    <w:p w:rsidR="004E6B55" w:rsidRPr="0022102B" w:rsidRDefault="004E6B55" w:rsidP="00DF64B1">
      <w:pPr>
        <w:widowControl/>
        <w:spacing w:before="100" w:beforeAutospacing="1"/>
        <w:ind w:firstLine="539"/>
        <w:rPr>
          <w:sz w:val="24"/>
          <w:szCs w:val="24"/>
        </w:rPr>
      </w:pPr>
      <w:r w:rsidRPr="0022102B">
        <w:rPr>
          <w:color w:val="000000"/>
          <w:sz w:val="24"/>
          <w:szCs w:val="24"/>
        </w:rPr>
        <w:t>1.7. пункт 8.1.5 «Объем финансовых ресурсов, необходимых для реализации подпрограммы» изложить в следующей редакции:</w:t>
      </w:r>
    </w:p>
    <w:p w:rsidR="004E6B55" w:rsidRPr="003D4DD0" w:rsidRDefault="004E6B55" w:rsidP="00DF64B1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«</w:t>
      </w:r>
      <w:r w:rsidRPr="003D4DD0">
        <w:rPr>
          <w:color w:val="000000"/>
          <w:sz w:val="24"/>
          <w:szCs w:val="24"/>
        </w:rPr>
        <w:t xml:space="preserve">Для реализации подпрограммы необходимы средства бюджета </w:t>
      </w:r>
      <w:r>
        <w:rPr>
          <w:color w:val="000000"/>
          <w:sz w:val="24"/>
          <w:szCs w:val="24"/>
        </w:rPr>
        <w:t xml:space="preserve">Еремеевского  сельсовета </w:t>
      </w:r>
      <w:r w:rsidRPr="003D4DD0">
        <w:rPr>
          <w:color w:val="000000"/>
          <w:sz w:val="24"/>
          <w:szCs w:val="24"/>
        </w:rPr>
        <w:t xml:space="preserve"> в сумме </w:t>
      </w:r>
      <w:r>
        <w:rPr>
          <w:color w:val="000000"/>
          <w:sz w:val="24"/>
          <w:szCs w:val="24"/>
        </w:rPr>
        <w:t>4506,8</w:t>
      </w:r>
      <w:r w:rsidRPr="003D4DD0">
        <w:rPr>
          <w:color w:val="000000"/>
          <w:sz w:val="24"/>
          <w:szCs w:val="24"/>
        </w:rPr>
        <w:t xml:space="preserve"> тыс.</w:t>
      </w:r>
      <w:r>
        <w:rPr>
          <w:color w:val="000000"/>
          <w:sz w:val="24"/>
          <w:szCs w:val="24"/>
        </w:rPr>
        <w:t xml:space="preserve"> </w:t>
      </w:r>
      <w:r w:rsidRPr="003D4DD0">
        <w:rPr>
          <w:color w:val="000000"/>
          <w:sz w:val="24"/>
          <w:szCs w:val="24"/>
        </w:rPr>
        <w:t>рублей, в том числе:</w:t>
      </w:r>
    </w:p>
    <w:p w:rsidR="004E6B55" w:rsidRPr="003D4DD0" w:rsidRDefault="004E6B55" w:rsidP="00DF64B1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в 2020</w:t>
      </w:r>
      <w:r w:rsidRPr="003D4DD0">
        <w:rPr>
          <w:color w:val="000000"/>
          <w:sz w:val="24"/>
          <w:szCs w:val="24"/>
        </w:rPr>
        <w:t xml:space="preserve"> году -  </w:t>
      </w:r>
      <w:r>
        <w:rPr>
          <w:color w:val="000000"/>
          <w:sz w:val="24"/>
          <w:szCs w:val="24"/>
        </w:rPr>
        <w:t>1926,8</w:t>
      </w:r>
      <w:r w:rsidRPr="003D4DD0">
        <w:rPr>
          <w:color w:val="000000"/>
          <w:sz w:val="24"/>
          <w:szCs w:val="24"/>
        </w:rPr>
        <w:t xml:space="preserve"> тыс.рублей.</w:t>
      </w:r>
    </w:p>
    <w:p w:rsidR="004E6B55" w:rsidRPr="003D4DD0" w:rsidRDefault="004E6B55" w:rsidP="00DF64B1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в 2021</w:t>
      </w:r>
      <w:r w:rsidRPr="003D4DD0">
        <w:rPr>
          <w:color w:val="000000"/>
          <w:sz w:val="24"/>
          <w:szCs w:val="24"/>
        </w:rPr>
        <w:t xml:space="preserve"> году -  </w:t>
      </w:r>
      <w:r>
        <w:rPr>
          <w:color w:val="000000"/>
          <w:sz w:val="24"/>
          <w:szCs w:val="24"/>
        </w:rPr>
        <w:t>1307,0 тыс. руб</w:t>
      </w:r>
    </w:p>
    <w:p w:rsidR="004E6B55" w:rsidRDefault="004E6B55" w:rsidP="00DF64B1">
      <w:pPr>
        <w:autoSpaceDE w:val="0"/>
        <w:autoSpaceDN w:val="0"/>
        <w:adjustRightInd w:val="0"/>
        <w:ind w:right="-1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в 2022</w:t>
      </w:r>
      <w:r w:rsidRPr="003D4DD0">
        <w:rPr>
          <w:color w:val="000000"/>
          <w:sz w:val="24"/>
          <w:szCs w:val="24"/>
        </w:rPr>
        <w:t xml:space="preserve"> году -  </w:t>
      </w:r>
      <w:r>
        <w:rPr>
          <w:color w:val="000000"/>
          <w:sz w:val="24"/>
          <w:szCs w:val="24"/>
        </w:rPr>
        <w:t>1273,0 тыс. руб»;</w:t>
      </w:r>
    </w:p>
    <w:p w:rsidR="004E6B55" w:rsidRPr="008C0399" w:rsidRDefault="004E6B55" w:rsidP="00DF64B1">
      <w:pPr>
        <w:widowControl/>
        <w:spacing w:before="100" w:beforeAutospacing="1"/>
        <w:ind w:firstLine="539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1.8. </w:t>
      </w:r>
      <w:r w:rsidRPr="008C0399">
        <w:rPr>
          <w:color w:val="000000"/>
          <w:sz w:val="24"/>
          <w:szCs w:val="24"/>
        </w:rPr>
        <w:t>в паспорте подпрограммы Муниципальной программы Еремеевского сельсовета Сосновоборского района Пензенской области «Развитие муниципальной службы в Еремеевском сельсовете Сосновоборского р</w:t>
      </w:r>
      <w:r>
        <w:rPr>
          <w:color w:val="000000"/>
          <w:sz w:val="24"/>
          <w:szCs w:val="24"/>
        </w:rPr>
        <w:t>айона Пензенской области на 2020-2022</w:t>
      </w:r>
      <w:r w:rsidRPr="008C0399">
        <w:rPr>
          <w:color w:val="000000"/>
          <w:sz w:val="24"/>
          <w:szCs w:val="24"/>
        </w:rPr>
        <w:t xml:space="preserve"> годы» позицию «Ресурсное обеспечение подпрограммы (по годам)» изложить в следующей редакции:</w:t>
      </w:r>
    </w:p>
    <w:p w:rsidR="004E6B55" w:rsidRPr="008C0399" w:rsidRDefault="004E6B55" w:rsidP="00DF64B1">
      <w:pPr>
        <w:widowControl/>
        <w:spacing w:before="100" w:beforeAutospacing="1"/>
        <w:rPr>
          <w:sz w:val="24"/>
          <w:szCs w:val="24"/>
        </w:rPr>
      </w:pPr>
      <w:r w:rsidRPr="008C0399">
        <w:rPr>
          <w:color w:val="000000"/>
          <w:sz w:val="24"/>
          <w:szCs w:val="24"/>
        </w:rPr>
        <w:t>«</w:t>
      </w:r>
    </w:p>
    <w:p w:rsidR="004E6B55" w:rsidRPr="003D4DD0" w:rsidRDefault="004E6B55" w:rsidP="00DF64B1">
      <w:pPr>
        <w:autoSpaceDE w:val="0"/>
        <w:autoSpaceDN w:val="0"/>
        <w:adjustRightInd w:val="0"/>
        <w:ind w:right="-1"/>
        <w:rPr>
          <w:color w:val="000000"/>
          <w:sz w:val="24"/>
          <w:szCs w:val="24"/>
        </w:rPr>
      </w:pPr>
    </w:p>
    <w:tbl>
      <w:tblPr>
        <w:tblW w:w="10710" w:type="dxa"/>
        <w:tblCellSpacing w:w="0" w:type="dxa"/>
        <w:tblInd w:w="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3653"/>
        <w:gridCol w:w="7057"/>
      </w:tblGrid>
      <w:tr w:rsidR="004E6B55" w:rsidRPr="008C0399">
        <w:trPr>
          <w:tblCellSpacing w:w="0" w:type="dxa"/>
        </w:trPr>
        <w:tc>
          <w:tcPr>
            <w:tcW w:w="3653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B55" w:rsidRPr="008C0399" w:rsidRDefault="004E6B55" w:rsidP="009A1FEE">
            <w:pPr>
              <w:widowControl/>
              <w:spacing w:before="100" w:beforeAutospacing="1" w:after="119"/>
              <w:rPr>
                <w:sz w:val="24"/>
                <w:szCs w:val="24"/>
              </w:rPr>
            </w:pPr>
            <w:r w:rsidRPr="008C0399">
              <w:rPr>
                <w:color w:val="000000"/>
                <w:sz w:val="24"/>
                <w:szCs w:val="24"/>
              </w:rPr>
              <w:t xml:space="preserve">Ресурсное обеспечение подпрограммы (по годам) </w:t>
            </w:r>
          </w:p>
        </w:tc>
        <w:tc>
          <w:tcPr>
            <w:tcW w:w="70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E6B55" w:rsidRPr="003D4DD0" w:rsidRDefault="004E6B55" w:rsidP="009A1FEE">
            <w:pPr>
              <w:pStyle w:val="Default"/>
              <w:jc w:val="both"/>
            </w:pPr>
            <w:r w:rsidRPr="003D4DD0">
              <w:t xml:space="preserve">Для реализации подпрограммы необходимо </w:t>
            </w:r>
            <w:r>
              <w:t>17,7</w:t>
            </w:r>
            <w:r w:rsidRPr="003D4DD0">
              <w:t xml:space="preserve"> тыс. рублей, в том числе из бюджета </w:t>
            </w:r>
            <w:r>
              <w:t xml:space="preserve">Еремеевского </w:t>
            </w:r>
            <w:r w:rsidRPr="003D4DD0">
              <w:t xml:space="preserve"> сельсовета: </w:t>
            </w:r>
          </w:p>
          <w:p w:rsidR="004E6B55" w:rsidRPr="003D4DD0" w:rsidRDefault="004E6B55" w:rsidP="009A1FEE">
            <w:pPr>
              <w:pStyle w:val="Default"/>
              <w:jc w:val="both"/>
            </w:pPr>
            <w:r>
              <w:t>2020</w:t>
            </w:r>
            <w:r w:rsidRPr="003D4DD0">
              <w:t xml:space="preserve"> год – </w:t>
            </w:r>
            <w:r>
              <w:t>9,7</w:t>
            </w:r>
            <w:r w:rsidRPr="003D4DD0">
              <w:t xml:space="preserve"> тыс.руб.</w:t>
            </w:r>
          </w:p>
          <w:p w:rsidR="004E6B55" w:rsidRPr="003D4DD0" w:rsidRDefault="004E6B55" w:rsidP="009A1FEE">
            <w:pPr>
              <w:pStyle w:val="Default"/>
              <w:jc w:val="both"/>
            </w:pPr>
            <w:r>
              <w:t>2021 год – 4,0</w:t>
            </w:r>
            <w:r w:rsidRPr="003D4DD0">
              <w:t xml:space="preserve"> тыс.руб.</w:t>
            </w:r>
          </w:p>
          <w:p w:rsidR="004E6B55" w:rsidRPr="003D4DD0" w:rsidRDefault="004E6B55" w:rsidP="009A1FEE">
            <w:pPr>
              <w:pStyle w:val="Default"/>
              <w:jc w:val="both"/>
            </w:pPr>
            <w:r>
              <w:t>2022 год -  4,0</w:t>
            </w:r>
            <w:r w:rsidRPr="003D4DD0">
              <w:t xml:space="preserve"> тыс.руб.</w:t>
            </w:r>
          </w:p>
          <w:p w:rsidR="004E6B55" w:rsidRPr="003D4DD0" w:rsidRDefault="004E6B55" w:rsidP="009A1FEE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E6B55" w:rsidRPr="003D4DD0" w:rsidRDefault="004E6B55" w:rsidP="00DF64B1">
      <w:pPr>
        <w:autoSpaceDE w:val="0"/>
        <w:autoSpaceDN w:val="0"/>
        <w:adjustRightInd w:val="0"/>
        <w:ind w:right="-1"/>
        <w:rPr>
          <w:b/>
          <w:bCs/>
          <w:color w:val="000000"/>
          <w:sz w:val="24"/>
          <w:szCs w:val="24"/>
        </w:rPr>
      </w:pPr>
    </w:p>
    <w:p w:rsidR="004E6B55" w:rsidRPr="003D4DD0" w:rsidRDefault="004E6B55" w:rsidP="00DF64B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»;</w:t>
      </w:r>
      <w:r w:rsidRPr="003D4DD0">
        <w:rPr>
          <w:sz w:val="24"/>
          <w:szCs w:val="24"/>
        </w:rPr>
        <w:t xml:space="preserve"> </w:t>
      </w:r>
    </w:p>
    <w:p w:rsidR="004E6B55" w:rsidRPr="00453410" w:rsidRDefault="004E6B55" w:rsidP="00DF64B1">
      <w:pPr>
        <w:autoSpaceDE w:val="0"/>
        <w:autoSpaceDN w:val="0"/>
        <w:adjustRightInd w:val="0"/>
        <w:ind w:right="-1" w:firstLine="4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1.9. пункт 8.4</w:t>
      </w:r>
      <w:r w:rsidRPr="0022102B">
        <w:rPr>
          <w:color w:val="000000"/>
          <w:sz w:val="24"/>
          <w:szCs w:val="24"/>
        </w:rPr>
        <w:t>.5 «</w:t>
      </w:r>
      <w:r w:rsidRPr="00453410">
        <w:rPr>
          <w:color w:val="000000"/>
          <w:sz w:val="24"/>
          <w:szCs w:val="24"/>
        </w:rPr>
        <w:t>Объем финансовых ресурсов, необходимых для реализации подпрограммы</w:t>
      </w:r>
      <w:r>
        <w:rPr>
          <w:color w:val="000000"/>
          <w:sz w:val="24"/>
          <w:szCs w:val="24"/>
        </w:rPr>
        <w:t>» изложить в следующей редакции:</w:t>
      </w:r>
    </w:p>
    <w:p w:rsidR="004E6B55" w:rsidRPr="003D4DD0" w:rsidRDefault="004E6B55" w:rsidP="00DF64B1">
      <w:pPr>
        <w:pStyle w:val="Default"/>
        <w:jc w:val="both"/>
      </w:pPr>
      <w:r>
        <w:t>«</w:t>
      </w:r>
      <w:r w:rsidRPr="003D4DD0">
        <w:t xml:space="preserve">Для реализации подпрограммы необходимо </w:t>
      </w:r>
      <w:r>
        <w:t>17,7</w:t>
      </w:r>
      <w:r w:rsidRPr="003D4DD0">
        <w:t xml:space="preserve"> тыс. рублей, в том числе из бюджета </w:t>
      </w:r>
      <w:r>
        <w:t xml:space="preserve">Еремеевского </w:t>
      </w:r>
      <w:r w:rsidRPr="003D4DD0">
        <w:t xml:space="preserve"> сельсовета: </w:t>
      </w:r>
    </w:p>
    <w:p w:rsidR="004E6B55" w:rsidRPr="003D4DD0" w:rsidRDefault="004E6B55" w:rsidP="00DF64B1">
      <w:pPr>
        <w:pStyle w:val="Default"/>
        <w:jc w:val="both"/>
      </w:pPr>
      <w:r>
        <w:t>2020</w:t>
      </w:r>
      <w:r w:rsidRPr="003D4DD0">
        <w:t xml:space="preserve"> год – </w:t>
      </w:r>
      <w:r>
        <w:t>9,7</w:t>
      </w:r>
      <w:r w:rsidRPr="003D4DD0">
        <w:t xml:space="preserve"> тыс.руб.</w:t>
      </w:r>
    </w:p>
    <w:p w:rsidR="004E6B55" w:rsidRDefault="004E6B55" w:rsidP="00DF64B1">
      <w:pPr>
        <w:pStyle w:val="Default"/>
        <w:jc w:val="both"/>
      </w:pPr>
      <w:r>
        <w:t xml:space="preserve">2021 год – 4,0 </w:t>
      </w:r>
      <w:r w:rsidRPr="003D4DD0">
        <w:t>тыс.руб.</w:t>
      </w:r>
    </w:p>
    <w:p w:rsidR="004E6B55" w:rsidRDefault="004E6B55" w:rsidP="00DF64B1">
      <w:pPr>
        <w:pStyle w:val="Default"/>
        <w:jc w:val="both"/>
      </w:pPr>
      <w:r>
        <w:t>2022 год -  4,0</w:t>
      </w:r>
      <w:r w:rsidRPr="003D4DD0">
        <w:t xml:space="preserve"> тыс.руб.</w:t>
      </w:r>
      <w:r>
        <w:t>»;</w:t>
      </w:r>
    </w:p>
    <w:p w:rsidR="004E6B55" w:rsidRDefault="004E6B55" w:rsidP="00DF64B1">
      <w:pPr>
        <w:widowControl/>
        <w:spacing w:before="2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1.10. в паспорте подпрограммы Муниципальной программы Еремеевского сельсовета Сосновоборского района Пензенской области «Развитие муниципальной службы в Еремеевском сельсовете Сосновоборского района Пензенской области на 2020-2022 годы» позицию «Ресурсное обеспечение подпрограммы (по годам)» изложить в следующей редакции:</w:t>
      </w:r>
    </w:p>
    <w:p w:rsidR="004E6B55" w:rsidRDefault="004E6B55">
      <w:pPr>
        <w:widowControl/>
        <w:spacing w:before="2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</w:p>
    <w:p w:rsidR="004E6B55" w:rsidRDefault="004E6B55">
      <w:pPr>
        <w:autoSpaceDE w:val="0"/>
        <w:ind w:right="-1"/>
        <w:rPr>
          <w:color w:val="000000"/>
          <w:sz w:val="24"/>
          <w:szCs w:val="24"/>
        </w:rPr>
      </w:pPr>
    </w:p>
    <w:tbl>
      <w:tblPr>
        <w:tblW w:w="10770" w:type="dxa"/>
        <w:tblInd w:w="2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653"/>
        <w:gridCol w:w="7117"/>
      </w:tblGrid>
      <w:tr w:rsidR="004E6B55">
        <w:tc>
          <w:tcPr>
            <w:tcW w:w="365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4E6B55" w:rsidRPr="003D4DD0" w:rsidRDefault="004E6B55" w:rsidP="002C15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11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E6B55" w:rsidRPr="003D4DD0" w:rsidRDefault="004E6B55" w:rsidP="002C15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Общий объем финансирования составит –</w:t>
            </w:r>
            <w:r>
              <w:rPr>
                <w:sz w:val="24"/>
                <w:szCs w:val="24"/>
              </w:rPr>
              <w:t>290,5</w:t>
            </w:r>
            <w:r w:rsidRPr="003D4DD0">
              <w:rPr>
                <w:sz w:val="24"/>
                <w:szCs w:val="24"/>
              </w:rPr>
              <w:t xml:space="preserve"> тыс. рублей,  средства областного бюджета  – </w:t>
            </w:r>
            <w:r>
              <w:rPr>
                <w:sz w:val="24"/>
                <w:szCs w:val="24"/>
              </w:rPr>
              <w:t>290,5</w:t>
            </w:r>
            <w:r w:rsidRPr="003D4DD0">
              <w:rPr>
                <w:sz w:val="24"/>
                <w:szCs w:val="24"/>
              </w:rPr>
              <w:t xml:space="preserve"> тыс.рублей; </w:t>
            </w:r>
          </w:p>
          <w:p w:rsidR="004E6B55" w:rsidRPr="003D4DD0" w:rsidRDefault="004E6B55" w:rsidP="002C15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4DD0">
              <w:rPr>
                <w:sz w:val="24"/>
                <w:szCs w:val="24"/>
              </w:rPr>
              <w:t>в том числе по годам:</w:t>
            </w:r>
          </w:p>
          <w:p w:rsidR="004E6B55" w:rsidRPr="003D4DD0" w:rsidRDefault="004E6B55" w:rsidP="002C15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3D4DD0">
              <w:rPr>
                <w:sz w:val="24"/>
                <w:szCs w:val="24"/>
              </w:rPr>
              <w:t xml:space="preserve"> год -  </w:t>
            </w:r>
            <w:r>
              <w:rPr>
                <w:sz w:val="24"/>
                <w:szCs w:val="24"/>
              </w:rPr>
              <w:t>48,1</w:t>
            </w:r>
            <w:r w:rsidRPr="003D4DD0">
              <w:rPr>
                <w:sz w:val="24"/>
                <w:szCs w:val="24"/>
              </w:rPr>
              <w:t xml:space="preserve"> тыс. рублей;</w:t>
            </w:r>
          </w:p>
          <w:p w:rsidR="004E6B55" w:rsidRPr="003D4DD0" w:rsidRDefault="004E6B55" w:rsidP="002C15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3D4DD0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118,5</w:t>
            </w:r>
            <w:r w:rsidRPr="003D4DD0">
              <w:rPr>
                <w:sz w:val="24"/>
                <w:szCs w:val="24"/>
              </w:rPr>
              <w:t xml:space="preserve"> тыс. рублей;</w:t>
            </w:r>
          </w:p>
          <w:p w:rsidR="004E6B55" w:rsidRPr="003D4DD0" w:rsidRDefault="004E6B55" w:rsidP="002C155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3D4DD0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123,9</w:t>
            </w:r>
            <w:r w:rsidRPr="003D4DD0">
              <w:rPr>
                <w:sz w:val="24"/>
                <w:szCs w:val="24"/>
              </w:rPr>
              <w:t xml:space="preserve"> тыс. рублей.</w:t>
            </w:r>
          </w:p>
        </w:tc>
      </w:tr>
    </w:tbl>
    <w:p w:rsidR="004E6B55" w:rsidRDefault="004E6B55">
      <w:pPr>
        <w:autoSpaceDE w:val="0"/>
        <w:ind w:right="-1"/>
        <w:rPr>
          <w:b/>
          <w:bCs/>
          <w:color w:val="000000"/>
          <w:sz w:val="24"/>
          <w:szCs w:val="24"/>
        </w:rPr>
      </w:pPr>
    </w:p>
    <w:p w:rsidR="004E6B55" w:rsidRDefault="004E6B5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»; </w:t>
      </w:r>
    </w:p>
    <w:p w:rsidR="004E6B55" w:rsidRDefault="004E6B55">
      <w:pPr>
        <w:autoSpaceDE w:val="0"/>
        <w:ind w:right="-1" w:firstLine="426"/>
      </w:pPr>
      <w:r>
        <w:rPr>
          <w:color w:val="000000"/>
          <w:sz w:val="24"/>
          <w:szCs w:val="24"/>
        </w:rPr>
        <w:t>1.11. пункт 8.6.5 «Объем финансовых ресурсов, необходимых для реализации подпрограммы, изложить в следующей редакции:</w:t>
      </w:r>
    </w:p>
    <w:p w:rsidR="004E6B55" w:rsidRPr="003D4DD0" w:rsidRDefault="004E6B55" w:rsidP="006F56A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t>«</w:t>
      </w:r>
      <w:r w:rsidRPr="003D4DD0">
        <w:rPr>
          <w:sz w:val="24"/>
          <w:szCs w:val="24"/>
        </w:rPr>
        <w:t>Общий объем финансирования составит –</w:t>
      </w:r>
      <w:r>
        <w:rPr>
          <w:sz w:val="24"/>
          <w:szCs w:val="24"/>
        </w:rPr>
        <w:t xml:space="preserve"> 290,5</w:t>
      </w:r>
      <w:r w:rsidRPr="003D4DD0">
        <w:rPr>
          <w:sz w:val="24"/>
          <w:szCs w:val="24"/>
        </w:rPr>
        <w:t xml:space="preserve"> тыс. рублей, средства бюджет</w:t>
      </w:r>
      <w:r>
        <w:rPr>
          <w:sz w:val="24"/>
          <w:szCs w:val="24"/>
        </w:rPr>
        <w:t>а</w:t>
      </w:r>
      <w:r w:rsidRPr="003D4DD0">
        <w:rPr>
          <w:sz w:val="24"/>
          <w:szCs w:val="24"/>
        </w:rPr>
        <w:t xml:space="preserve"> Пензенской области</w:t>
      </w:r>
      <w:r>
        <w:rPr>
          <w:sz w:val="24"/>
          <w:szCs w:val="24"/>
        </w:rPr>
        <w:t xml:space="preserve"> 290,5</w:t>
      </w:r>
    </w:p>
    <w:p w:rsidR="004E6B55" w:rsidRPr="003D4DD0" w:rsidRDefault="004E6B55" w:rsidP="006F56A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в том числе по годам:</w:t>
      </w:r>
    </w:p>
    <w:p w:rsidR="004E6B55" w:rsidRPr="003D4DD0" w:rsidRDefault="004E6B55" w:rsidP="006F56A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2020</w:t>
      </w:r>
      <w:r w:rsidRPr="003D4DD0">
        <w:rPr>
          <w:sz w:val="24"/>
          <w:szCs w:val="24"/>
        </w:rPr>
        <w:t xml:space="preserve"> год -  </w:t>
      </w:r>
      <w:r>
        <w:rPr>
          <w:sz w:val="24"/>
          <w:szCs w:val="24"/>
        </w:rPr>
        <w:t>48,1</w:t>
      </w:r>
      <w:r w:rsidRPr="003D4DD0">
        <w:rPr>
          <w:sz w:val="24"/>
          <w:szCs w:val="24"/>
        </w:rPr>
        <w:t xml:space="preserve"> тыс. рублей;</w:t>
      </w:r>
    </w:p>
    <w:p w:rsidR="004E6B55" w:rsidRPr="003D4DD0" w:rsidRDefault="004E6B55" w:rsidP="006F56A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2021</w:t>
      </w:r>
      <w:r w:rsidRPr="003D4DD0">
        <w:rPr>
          <w:sz w:val="24"/>
          <w:szCs w:val="24"/>
        </w:rPr>
        <w:t xml:space="preserve"> год – </w:t>
      </w:r>
      <w:r>
        <w:rPr>
          <w:sz w:val="24"/>
          <w:szCs w:val="24"/>
        </w:rPr>
        <w:t>118,5</w:t>
      </w:r>
      <w:r w:rsidRPr="003D4DD0">
        <w:rPr>
          <w:sz w:val="24"/>
          <w:szCs w:val="24"/>
        </w:rPr>
        <w:t xml:space="preserve"> тыс. рублей;</w:t>
      </w:r>
    </w:p>
    <w:p w:rsidR="004E6B55" w:rsidRDefault="004E6B55" w:rsidP="006F56A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D4DD0">
        <w:rPr>
          <w:sz w:val="24"/>
          <w:szCs w:val="24"/>
        </w:rPr>
        <w:t>202</w:t>
      </w:r>
      <w:r>
        <w:rPr>
          <w:sz w:val="24"/>
          <w:szCs w:val="24"/>
        </w:rPr>
        <w:t>2</w:t>
      </w:r>
      <w:r w:rsidRPr="003D4DD0">
        <w:rPr>
          <w:sz w:val="24"/>
          <w:szCs w:val="24"/>
        </w:rPr>
        <w:t xml:space="preserve"> год – </w:t>
      </w:r>
      <w:r>
        <w:rPr>
          <w:sz w:val="24"/>
          <w:szCs w:val="24"/>
        </w:rPr>
        <w:t>123,9 тыс. рублей;»</w:t>
      </w:r>
    </w:p>
    <w:p w:rsidR="004E6B55" w:rsidRDefault="004E6B55" w:rsidP="006F56A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E6B55" w:rsidRDefault="004E6B55" w:rsidP="006F56A7">
      <w:pPr>
        <w:widowControl/>
        <w:spacing w:before="28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1.12. </w:t>
      </w:r>
      <w:r>
        <w:rPr>
          <w:color w:val="000000"/>
          <w:sz w:val="24"/>
          <w:szCs w:val="24"/>
        </w:rPr>
        <w:t>в паспорте подпрограммы Муниципальной программы Еремеевского сельсовета Сосновоборского района Пензенской области «Развитие муниципальной службы в Еремеевском сельсовете Сосновоборского района Пензенской области на 2020-2022 годы» позицию «Ресурсное обеспечение подпрограммы (по годам)» изложить в следующей редакции:</w:t>
      </w:r>
    </w:p>
    <w:p w:rsidR="004E6B55" w:rsidRDefault="004E6B55" w:rsidP="006F56A7">
      <w:pPr>
        <w:widowControl/>
        <w:spacing w:before="2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55"/>
        <w:gridCol w:w="5158"/>
      </w:tblGrid>
      <w:tr w:rsidR="004E6B55" w:rsidRPr="0024304E">
        <w:tc>
          <w:tcPr>
            <w:tcW w:w="5210" w:type="dxa"/>
          </w:tcPr>
          <w:p w:rsidR="004E6B55" w:rsidRPr="0024304E" w:rsidRDefault="004E6B55" w:rsidP="002C15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Ресурсное обеспечение           </w:t>
            </w:r>
            <w:r w:rsidRPr="00243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(по годам)  </w:t>
            </w:r>
          </w:p>
        </w:tc>
        <w:tc>
          <w:tcPr>
            <w:tcW w:w="5211" w:type="dxa"/>
          </w:tcPr>
          <w:p w:rsidR="004E6B55" w:rsidRPr="003D4DD0" w:rsidRDefault="004E6B55" w:rsidP="0024304E">
            <w:pPr>
              <w:pStyle w:val="Default"/>
              <w:jc w:val="both"/>
            </w:pPr>
            <w:r w:rsidRPr="003D4DD0">
              <w:t xml:space="preserve">Объем финансирования подпрограммы из бюджета </w:t>
            </w:r>
            <w:r>
              <w:t xml:space="preserve">Еремеевского </w:t>
            </w:r>
            <w:r w:rsidRPr="003D4DD0">
              <w:t xml:space="preserve"> сельсовета составляет </w:t>
            </w:r>
            <w:r>
              <w:t>2,4</w:t>
            </w:r>
            <w:r w:rsidRPr="003D4DD0">
              <w:t xml:space="preserve"> тыс. рублей: </w:t>
            </w:r>
          </w:p>
          <w:p w:rsidR="004E6B55" w:rsidRPr="003D4DD0" w:rsidRDefault="004E6B55" w:rsidP="0024304E">
            <w:pPr>
              <w:pStyle w:val="Default"/>
              <w:jc w:val="both"/>
            </w:pPr>
            <w:r>
              <w:t>2020</w:t>
            </w:r>
            <w:r w:rsidRPr="003D4DD0">
              <w:t xml:space="preserve"> год – </w:t>
            </w:r>
            <w:r>
              <w:t>0,0 тыс. руб.</w:t>
            </w:r>
          </w:p>
          <w:p w:rsidR="004E6B55" w:rsidRPr="003D4DD0" w:rsidRDefault="004E6B55" w:rsidP="0024304E">
            <w:pPr>
              <w:pStyle w:val="Default"/>
              <w:jc w:val="both"/>
            </w:pPr>
            <w:r>
              <w:t>2021</w:t>
            </w:r>
            <w:r w:rsidRPr="003D4DD0">
              <w:t xml:space="preserve"> год – </w:t>
            </w:r>
            <w:r>
              <w:t>1,2 тыс. руб.</w:t>
            </w:r>
          </w:p>
          <w:p w:rsidR="004E6B55" w:rsidRPr="0024304E" w:rsidRDefault="004E6B55" w:rsidP="0024304E">
            <w:pPr>
              <w:pStyle w:val="a9"/>
              <w:spacing w:before="0"/>
              <w:rPr>
                <w:sz w:val="24"/>
                <w:szCs w:val="24"/>
              </w:rPr>
            </w:pPr>
            <w:r w:rsidRPr="0024304E">
              <w:rPr>
                <w:sz w:val="24"/>
                <w:szCs w:val="24"/>
              </w:rPr>
              <w:t>2022 год – 1,2 тыс. руб.</w:t>
            </w:r>
          </w:p>
        </w:tc>
      </w:tr>
    </w:tbl>
    <w:p w:rsidR="004E6B55" w:rsidRDefault="004E6B55" w:rsidP="006F56A7">
      <w:pPr>
        <w:widowControl/>
        <w:spacing w:before="2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»;</w:t>
      </w:r>
    </w:p>
    <w:p w:rsidR="004E6B55" w:rsidRDefault="004E6B55" w:rsidP="006F56A7">
      <w:pPr>
        <w:widowControl/>
        <w:spacing w:before="2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1.13. пункт 8.7.5 «Объем финансовых ресурсов, необходимых для реализации подпрограммы», изложить в следующей редакции:</w:t>
      </w:r>
    </w:p>
    <w:p w:rsidR="004E6B55" w:rsidRPr="003D4DD0" w:rsidRDefault="004E6B55" w:rsidP="005E2E3D">
      <w:pPr>
        <w:pStyle w:val="Default"/>
        <w:jc w:val="both"/>
      </w:pPr>
      <w:r>
        <w:t>«</w:t>
      </w:r>
      <w:r w:rsidRPr="003D4DD0">
        <w:t xml:space="preserve">Объем финансирования подпрограммы составляет </w:t>
      </w:r>
      <w:r>
        <w:t>2,4</w:t>
      </w:r>
      <w:r w:rsidRPr="003D4DD0">
        <w:t xml:space="preserve"> тыс. рублей, в том числе: </w:t>
      </w:r>
    </w:p>
    <w:p w:rsidR="004E6B55" w:rsidRPr="003D4DD0" w:rsidRDefault="004E6B55" w:rsidP="005E2E3D">
      <w:pPr>
        <w:pStyle w:val="Default"/>
        <w:jc w:val="both"/>
      </w:pPr>
      <w:r>
        <w:t>2020</w:t>
      </w:r>
      <w:r w:rsidRPr="003D4DD0">
        <w:t xml:space="preserve"> год – </w:t>
      </w:r>
      <w:r>
        <w:t>0,0 тыс. руб.</w:t>
      </w:r>
    </w:p>
    <w:p w:rsidR="004E6B55" w:rsidRPr="003D4DD0" w:rsidRDefault="004E6B55" w:rsidP="005E2E3D">
      <w:pPr>
        <w:pStyle w:val="Default"/>
        <w:jc w:val="both"/>
      </w:pPr>
      <w:r>
        <w:t>2021</w:t>
      </w:r>
      <w:r w:rsidRPr="003D4DD0">
        <w:t xml:space="preserve"> год – </w:t>
      </w:r>
      <w:r>
        <w:t>1,2 тыс. руб.</w:t>
      </w:r>
    </w:p>
    <w:p w:rsidR="004E6B55" w:rsidRDefault="004E6B55" w:rsidP="005E2E3D">
      <w:pPr>
        <w:pStyle w:val="a9"/>
        <w:spacing w:before="0"/>
        <w:rPr>
          <w:sz w:val="24"/>
          <w:szCs w:val="24"/>
        </w:rPr>
      </w:pPr>
      <w:r>
        <w:rPr>
          <w:sz w:val="24"/>
          <w:szCs w:val="24"/>
        </w:rPr>
        <w:t>2022</w:t>
      </w:r>
      <w:r w:rsidRPr="003D4DD0">
        <w:rPr>
          <w:sz w:val="24"/>
          <w:szCs w:val="24"/>
        </w:rPr>
        <w:t xml:space="preserve"> год </w:t>
      </w:r>
      <w:r>
        <w:rPr>
          <w:sz w:val="24"/>
          <w:szCs w:val="24"/>
        </w:rPr>
        <w:t>–</w:t>
      </w:r>
      <w:r w:rsidRPr="003D4D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1,2 </w:t>
      </w:r>
      <w:r w:rsidRPr="00B5744E">
        <w:rPr>
          <w:sz w:val="24"/>
          <w:szCs w:val="24"/>
        </w:rPr>
        <w:t>тыс. руб</w:t>
      </w:r>
      <w:r>
        <w:t>.</w:t>
      </w:r>
      <w:r w:rsidRPr="005E2E3D">
        <w:rPr>
          <w:sz w:val="24"/>
          <w:szCs w:val="24"/>
        </w:rPr>
        <w:t>»;</w:t>
      </w:r>
    </w:p>
    <w:p w:rsidR="004E6B55" w:rsidRDefault="004E6B55" w:rsidP="006F56A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4E6B55" w:rsidRDefault="004E6B55" w:rsidP="005E2E3D">
      <w:pPr>
        <w:widowControl/>
        <w:spacing w:before="2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1.14. в паспорте подпрограммы Муниципальной программы Еремеевского сельсовета Сосновоборского района Пензенской области «Развитие муниципальной службы в Еремеевском сельсовете Сосновоборского района Пензенской области на 2020-2022 годы» позицию «Ресурсное обеспечение подпрограммы (по годам)» изложить в следующей редакции:</w:t>
      </w:r>
    </w:p>
    <w:p w:rsidR="004E6B55" w:rsidRDefault="004E6B55" w:rsidP="005E2E3D">
      <w:pPr>
        <w:widowControl/>
        <w:spacing w:before="2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57"/>
        <w:gridCol w:w="5156"/>
      </w:tblGrid>
      <w:tr w:rsidR="004E6B55" w:rsidRPr="0024304E">
        <w:tc>
          <w:tcPr>
            <w:tcW w:w="5210" w:type="dxa"/>
          </w:tcPr>
          <w:p w:rsidR="004E6B55" w:rsidRPr="0024304E" w:rsidRDefault="004E6B55" w:rsidP="002C1555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3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Ресурсное обеспечение           </w:t>
            </w:r>
            <w:r w:rsidRPr="00243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подпрограммы (по годам)  </w:t>
            </w:r>
          </w:p>
        </w:tc>
        <w:tc>
          <w:tcPr>
            <w:tcW w:w="5211" w:type="dxa"/>
          </w:tcPr>
          <w:p w:rsidR="004E6B55" w:rsidRPr="003D4DD0" w:rsidRDefault="004E6B55" w:rsidP="0024304E">
            <w:pPr>
              <w:pStyle w:val="Default"/>
              <w:jc w:val="both"/>
            </w:pPr>
            <w:r w:rsidRPr="003D4DD0">
              <w:t xml:space="preserve">Средства бюджета </w:t>
            </w:r>
            <w:r>
              <w:t xml:space="preserve">Еремеевского </w:t>
            </w:r>
            <w:r w:rsidRPr="003D4DD0">
              <w:t xml:space="preserve"> сельсовета всего – </w:t>
            </w:r>
            <w:r>
              <w:t>93,0</w:t>
            </w:r>
            <w:r w:rsidRPr="003D4DD0">
              <w:t xml:space="preserve"> тыс. рублей, в том числе: </w:t>
            </w:r>
          </w:p>
          <w:p w:rsidR="004E6B55" w:rsidRPr="003D4DD0" w:rsidRDefault="004E6B55" w:rsidP="0024304E">
            <w:pPr>
              <w:pStyle w:val="Default"/>
              <w:jc w:val="both"/>
            </w:pPr>
            <w:r>
              <w:t>2020</w:t>
            </w:r>
            <w:r w:rsidRPr="003D4DD0">
              <w:t xml:space="preserve"> год – </w:t>
            </w:r>
            <w:r>
              <w:t>46,5</w:t>
            </w:r>
            <w:r w:rsidRPr="003D4DD0">
              <w:t xml:space="preserve"> тыс. рублей; </w:t>
            </w:r>
          </w:p>
          <w:p w:rsidR="004E6B55" w:rsidRPr="003D4DD0" w:rsidRDefault="004E6B55" w:rsidP="0024304E">
            <w:pPr>
              <w:pStyle w:val="Default"/>
              <w:jc w:val="both"/>
            </w:pPr>
            <w:r>
              <w:t>2021</w:t>
            </w:r>
            <w:r w:rsidRPr="003D4DD0">
              <w:t xml:space="preserve"> год – </w:t>
            </w:r>
            <w:r>
              <w:t>23,2</w:t>
            </w:r>
            <w:r w:rsidRPr="003D4DD0">
              <w:t xml:space="preserve"> тыс. рублей; </w:t>
            </w:r>
          </w:p>
          <w:p w:rsidR="004E6B55" w:rsidRPr="0024304E" w:rsidRDefault="004E6B55" w:rsidP="0024304E">
            <w:pPr>
              <w:pStyle w:val="a9"/>
              <w:spacing w:before="0"/>
              <w:rPr>
                <w:color w:val="000000"/>
                <w:sz w:val="24"/>
                <w:szCs w:val="24"/>
              </w:rPr>
            </w:pPr>
            <w:r w:rsidRPr="0024304E">
              <w:rPr>
                <w:sz w:val="24"/>
                <w:szCs w:val="24"/>
              </w:rPr>
              <w:t>2022 год – 23,3  тыс.рублей.</w:t>
            </w:r>
          </w:p>
        </w:tc>
      </w:tr>
    </w:tbl>
    <w:p w:rsidR="004E6B55" w:rsidRDefault="004E6B55" w:rsidP="005E2E3D">
      <w:pPr>
        <w:widowControl/>
        <w:spacing w:before="2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»;</w:t>
      </w:r>
    </w:p>
    <w:p w:rsidR="004E6B55" w:rsidRDefault="004E6B55" w:rsidP="005E2E3D">
      <w:pPr>
        <w:widowControl/>
        <w:spacing w:before="2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1.15. . пункт 8.8.5 «Объем финансовых ресурсов, необходимых для реализации подпрограммы», изложить в следующей редакции:</w:t>
      </w:r>
    </w:p>
    <w:p w:rsidR="004E6B55" w:rsidRPr="003D4DD0" w:rsidRDefault="004E6B55" w:rsidP="005E2E3D">
      <w:pPr>
        <w:pStyle w:val="aa"/>
        <w:rPr>
          <w:rFonts w:ascii="Times New Roman" w:hAnsi="Times New Roman" w:cs="Times New Roman"/>
        </w:rPr>
      </w:pPr>
      <w:r>
        <w:rPr>
          <w:color w:val="000000"/>
        </w:rPr>
        <w:t>«</w:t>
      </w:r>
      <w:r w:rsidRPr="003D4DD0">
        <w:rPr>
          <w:rFonts w:ascii="Times New Roman" w:hAnsi="Times New Roman" w:cs="Times New Roman"/>
        </w:rPr>
        <w:t xml:space="preserve">Общий объем финансирования подпрограммы в </w:t>
      </w:r>
      <w:r>
        <w:rPr>
          <w:rFonts w:ascii="Times New Roman" w:hAnsi="Times New Roman" w:cs="Times New Roman"/>
        </w:rPr>
        <w:t>2020-2022</w:t>
      </w:r>
      <w:r w:rsidRPr="00807EC5">
        <w:rPr>
          <w:rFonts w:ascii="Times New Roman" w:hAnsi="Times New Roman" w:cs="Times New Roman"/>
        </w:rPr>
        <w:t xml:space="preserve"> </w:t>
      </w:r>
      <w:r w:rsidRPr="003D4DD0">
        <w:rPr>
          <w:rFonts w:ascii="Times New Roman" w:hAnsi="Times New Roman" w:cs="Times New Roman"/>
        </w:rPr>
        <w:t xml:space="preserve">годах составит  </w:t>
      </w:r>
      <w:r>
        <w:rPr>
          <w:rFonts w:ascii="Times New Roman" w:hAnsi="Times New Roman" w:cs="Times New Roman"/>
        </w:rPr>
        <w:t>93,0</w:t>
      </w:r>
      <w:r w:rsidRPr="003D4DD0">
        <w:rPr>
          <w:rFonts w:ascii="Times New Roman" w:hAnsi="Times New Roman" w:cs="Times New Roman"/>
        </w:rPr>
        <w:t xml:space="preserve"> тыс. рублей, в том числе: </w:t>
      </w:r>
    </w:p>
    <w:p w:rsidR="004E6B55" w:rsidRPr="003D4DD0" w:rsidRDefault="004E6B55" w:rsidP="005E2E3D">
      <w:pPr>
        <w:pStyle w:val="Default"/>
        <w:jc w:val="both"/>
      </w:pPr>
      <w:r>
        <w:t>2020</w:t>
      </w:r>
      <w:r w:rsidRPr="003D4DD0">
        <w:t xml:space="preserve"> год – </w:t>
      </w:r>
      <w:r>
        <w:t>46,5</w:t>
      </w:r>
      <w:r w:rsidRPr="003D4DD0">
        <w:t xml:space="preserve"> тыс. рублей; </w:t>
      </w:r>
    </w:p>
    <w:p w:rsidR="004E6B55" w:rsidRPr="003D4DD0" w:rsidRDefault="004E6B55" w:rsidP="005E2E3D">
      <w:pPr>
        <w:pStyle w:val="Default"/>
        <w:jc w:val="both"/>
      </w:pPr>
      <w:r>
        <w:t>2021</w:t>
      </w:r>
      <w:r w:rsidRPr="003D4DD0">
        <w:t xml:space="preserve"> год – </w:t>
      </w:r>
      <w:r>
        <w:t>23,2</w:t>
      </w:r>
      <w:r w:rsidRPr="003D4DD0">
        <w:t xml:space="preserve"> тыс. рублей; </w:t>
      </w:r>
    </w:p>
    <w:p w:rsidR="004E6B55" w:rsidRPr="003D4DD0" w:rsidRDefault="004E6B55" w:rsidP="005E2E3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2022 год – 23,3  тыс .</w:t>
      </w:r>
      <w:r w:rsidRPr="003D4DD0">
        <w:rPr>
          <w:sz w:val="24"/>
          <w:szCs w:val="24"/>
        </w:rPr>
        <w:t>рублей</w:t>
      </w:r>
      <w:r>
        <w:rPr>
          <w:sz w:val="24"/>
          <w:szCs w:val="24"/>
        </w:rPr>
        <w:t>.»</w:t>
      </w:r>
    </w:p>
    <w:p w:rsidR="004E6B55" w:rsidRDefault="004E6B55" w:rsidP="005E2E3D">
      <w:pPr>
        <w:widowControl/>
        <w:spacing w:before="280"/>
        <w:rPr>
          <w:color w:val="000000"/>
          <w:sz w:val="24"/>
          <w:szCs w:val="24"/>
        </w:rPr>
      </w:pPr>
    </w:p>
    <w:p w:rsidR="004E6B55" w:rsidRPr="003D4DD0" w:rsidRDefault="004E6B55" w:rsidP="006F56A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E6B55" w:rsidRDefault="004E6B55" w:rsidP="006F56A7">
      <w:pPr>
        <w:pStyle w:val="Default"/>
        <w:jc w:val="both"/>
      </w:pPr>
      <w:r>
        <w:t xml:space="preserve">                                                                                                                                                      </w:t>
      </w:r>
    </w:p>
    <w:p w:rsidR="004E6B55" w:rsidRDefault="004E6B55" w:rsidP="009F3026">
      <w:pPr>
        <w:autoSpaceDE w:val="0"/>
        <w:ind w:right="-1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4E6B55" w:rsidRDefault="004E6B55">
      <w:pPr>
        <w:widowControl/>
        <w:spacing w:before="280"/>
        <w:ind w:left="363"/>
        <w:rPr>
          <w:sz w:val="24"/>
          <w:szCs w:val="24"/>
        </w:rPr>
      </w:pPr>
      <w:r>
        <w:rPr>
          <w:sz w:val="24"/>
          <w:szCs w:val="24"/>
        </w:rPr>
        <w:t>2.Настоящее постановление опубликовать в информационном бюллетене «Местные ведомости».</w:t>
      </w:r>
    </w:p>
    <w:p w:rsidR="004E6B55" w:rsidRDefault="004E6B55">
      <w:pPr>
        <w:widowControl/>
        <w:spacing w:before="280"/>
        <w:ind w:left="363"/>
        <w:rPr>
          <w:sz w:val="24"/>
          <w:szCs w:val="24"/>
        </w:rPr>
      </w:pPr>
      <w:r>
        <w:rPr>
          <w:sz w:val="24"/>
          <w:szCs w:val="24"/>
        </w:rPr>
        <w:t>3.Настоящее постановление вступает в силу  на следующий день после дня его официального опубликования.</w:t>
      </w:r>
    </w:p>
    <w:p w:rsidR="004E6B55" w:rsidRDefault="004E6B55">
      <w:pPr>
        <w:widowControl/>
        <w:spacing w:before="280"/>
        <w:rPr>
          <w:sz w:val="24"/>
          <w:szCs w:val="24"/>
        </w:rPr>
      </w:pPr>
    </w:p>
    <w:p w:rsidR="004E6B55" w:rsidRDefault="004E6B55" w:rsidP="00C7157F">
      <w:pPr>
        <w:widowControl/>
        <w:spacing w:before="280"/>
        <w:sectPr w:rsidR="004E6B55">
          <w:headerReference w:type="default" r:id="rId15"/>
          <w:footerReference w:type="default" r:id="rId16"/>
          <w:pgSz w:w="11906" w:h="16838"/>
          <w:pgMar w:top="567" w:right="567" w:bottom="776" w:left="1134" w:header="720" w:footer="720" w:gutter="0"/>
          <w:cols w:space="720"/>
          <w:docGrid w:linePitch="600" w:charSpace="40960"/>
        </w:sectPr>
      </w:pPr>
      <w:r>
        <w:rPr>
          <w:color w:val="000000"/>
          <w:sz w:val="24"/>
          <w:szCs w:val="24"/>
        </w:rPr>
        <w:t>Глава администрации Еремеевского сельсовета                                                  А.И.Дарюшин</w:t>
      </w:r>
    </w:p>
    <w:p w:rsidR="004E6B55" w:rsidRDefault="004E6B55">
      <w:pPr>
        <w:autoSpaceDE w:val="0"/>
      </w:pPr>
      <w:bookmarkStart w:id="1" w:name="_GoBack"/>
      <w:bookmarkEnd w:id="1"/>
    </w:p>
    <w:sectPr w:rsidR="004E6B55" w:rsidSect="00D67BD5">
      <w:headerReference w:type="default" r:id="rId17"/>
      <w:footerReference w:type="default" r:id="rId18"/>
      <w:headerReference w:type="first" r:id="rId19"/>
      <w:footerReference w:type="first" r:id="rId20"/>
      <w:pgSz w:w="16838" w:h="11906" w:orient="landscape"/>
      <w:pgMar w:top="800" w:right="567" w:bottom="776" w:left="567" w:header="720" w:footer="720" w:gutter="0"/>
      <w:pgNumType w:start="1"/>
      <w:cols w:space="720"/>
      <w:titlePg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B55" w:rsidRDefault="004E6B55">
      <w:r>
        <w:separator/>
      </w:r>
    </w:p>
  </w:endnote>
  <w:endnote w:type="continuationSeparator" w:id="0">
    <w:p w:rsidR="004E6B55" w:rsidRDefault="004E6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altName w:val="Arial"/>
    <w:panose1 w:val="020B05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55" w:rsidRDefault="004E6B5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55" w:rsidRDefault="004E6B5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55" w:rsidRDefault="004E6B55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55" w:rsidRDefault="004E6B55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55" w:rsidRDefault="004E6B55" w:rsidP="009375FE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23</w:t>
    </w:r>
    <w:r>
      <w:rPr>
        <w:rStyle w:val="PageNumber"/>
      </w:rPr>
      <w:fldChar w:fldCharType="end"/>
    </w:r>
  </w:p>
  <w:p w:rsidR="004E6B55" w:rsidRDefault="004E6B55">
    <w:pPr>
      <w:pStyle w:val="Footer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55" w:rsidRDefault="004E6B55">
    <w:pPr>
      <w:pStyle w:val="Footer"/>
      <w:ind w:right="360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55" w:rsidRDefault="004E6B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B55" w:rsidRDefault="004E6B55">
      <w:r>
        <w:separator/>
      </w:r>
    </w:p>
  </w:footnote>
  <w:footnote w:type="continuationSeparator" w:id="0">
    <w:p w:rsidR="004E6B55" w:rsidRDefault="004E6B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55" w:rsidRDefault="004E6B5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55" w:rsidRDefault="004E6B55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55" w:rsidRDefault="004E6B55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55" w:rsidRDefault="004E6B55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55" w:rsidRDefault="004E6B55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55" w:rsidRDefault="004E6B5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3"/>
    <w:multiLevelType w:val="multilevel"/>
    <w:tmpl w:val="00000003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65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5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0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7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75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hint="default"/>
        <w:color w:val="000000"/>
      </w:rPr>
    </w:lvl>
  </w:abstractNum>
  <w:abstractNum w:abstractNumId="3">
    <w:nsid w:val="00000004"/>
    <w:multiLevelType w:val="multilevel"/>
    <w:tmpl w:val="00000004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5"/>
    <w:multiLevelType w:val="multilevel"/>
    <w:tmpl w:val="00000005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405" w:hanging="40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05" w:hanging="40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6F96"/>
    <w:rsid w:val="000073F9"/>
    <w:rsid w:val="000F0B1F"/>
    <w:rsid w:val="00117C80"/>
    <w:rsid w:val="001668BE"/>
    <w:rsid w:val="00196297"/>
    <w:rsid w:val="001F6CED"/>
    <w:rsid w:val="00201C01"/>
    <w:rsid w:val="002034AD"/>
    <w:rsid w:val="0022102B"/>
    <w:rsid w:val="0024304E"/>
    <w:rsid w:val="002A529C"/>
    <w:rsid w:val="002C1555"/>
    <w:rsid w:val="002D6F96"/>
    <w:rsid w:val="00354336"/>
    <w:rsid w:val="00396CDC"/>
    <w:rsid w:val="003D4DD0"/>
    <w:rsid w:val="00453410"/>
    <w:rsid w:val="004B7225"/>
    <w:rsid w:val="004C25B4"/>
    <w:rsid w:val="004E6B55"/>
    <w:rsid w:val="005D3548"/>
    <w:rsid w:val="005E2E3D"/>
    <w:rsid w:val="006B351A"/>
    <w:rsid w:val="006F56A7"/>
    <w:rsid w:val="00807EC5"/>
    <w:rsid w:val="00833A2E"/>
    <w:rsid w:val="00847D11"/>
    <w:rsid w:val="0087671A"/>
    <w:rsid w:val="008C0399"/>
    <w:rsid w:val="009375FE"/>
    <w:rsid w:val="009A1FEE"/>
    <w:rsid w:val="009A6C84"/>
    <w:rsid w:val="009F3026"/>
    <w:rsid w:val="00AC42CE"/>
    <w:rsid w:val="00B5744E"/>
    <w:rsid w:val="00BF2F10"/>
    <w:rsid w:val="00C221B2"/>
    <w:rsid w:val="00C23A17"/>
    <w:rsid w:val="00C7157F"/>
    <w:rsid w:val="00CD7763"/>
    <w:rsid w:val="00D36B70"/>
    <w:rsid w:val="00D67BD5"/>
    <w:rsid w:val="00DF64B1"/>
    <w:rsid w:val="00E33788"/>
    <w:rsid w:val="00E53BED"/>
    <w:rsid w:val="00ED1ABD"/>
    <w:rsid w:val="00F16425"/>
    <w:rsid w:val="00F47B76"/>
    <w:rsid w:val="00F5533B"/>
    <w:rsid w:val="00F80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BD5"/>
    <w:pPr>
      <w:widowControl w:val="0"/>
      <w:suppressAutoHyphens/>
    </w:pPr>
    <w:rPr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67BD5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67BD5"/>
    <w:pPr>
      <w:keepNext/>
      <w:widowControl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67BD5"/>
    <w:pPr>
      <w:keepNext/>
      <w:widowControl/>
      <w:numPr>
        <w:ilvl w:val="2"/>
        <w:numId w:val="1"/>
      </w:numPr>
      <w:jc w:val="center"/>
      <w:outlineLvl w:val="2"/>
    </w:pPr>
    <w:rPr>
      <w:b/>
      <w:bCs/>
      <w:sz w:val="40"/>
      <w:szCs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68BE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668BE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668BE"/>
    <w:rPr>
      <w:rFonts w:ascii="Cambria" w:hAnsi="Cambria" w:cs="Cambria"/>
      <w:b/>
      <w:bCs/>
      <w:sz w:val="26"/>
      <w:szCs w:val="26"/>
      <w:lang w:eastAsia="ar-SA" w:bidi="ar-SA"/>
    </w:rPr>
  </w:style>
  <w:style w:type="character" w:customStyle="1" w:styleId="WW8Num1z0">
    <w:name w:val="WW8Num1z0"/>
    <w:uiPriority w:val="99"/>
    <w:rsid w:val="00D67BD5"/>
  </w:style>
  <w:style w:type="character" w:customStyle="1" w:styleId="WW8Num2z0">
    <w:name w:val="WW8Num2z0"/>
    <w:uiPriority w:val="99"/>
    <w:rsid w:val="00D67BD5"/>
  </w:style>
  <w:style w:type="character" w:customStyle="1" w:styleId="WW8Num3z0">
    <w:name w:val="WW8Num3z0"/>
    <w:uiPriority w:val="99"/>
    <w:rsid w:val="00D67BD5"/>
  </w:style>
  <w:style w:type="character" w:customStyle="1" w:styleId="WW8Num4z0">
    <w:name w:val="WW8Num4z0"/>
    <w:uiPriority w:val="99"/>
    <w:rsid w:val="00D67BD5"/>
  </w:style>
  <w:style w:type="character" w:customStyle="1" w:styleId="WW8Num5z0">
    <w:name w:val="WW8Num5z0"/>
    <w:uiPriority w:val="99"/>
    <w:rsid w:val="00D67BD5"/>
    <w:rPr>
      <w:rFonts w:ascii="Symbol" w:hAnsi="Symbol" w:cs="Symbol"/>
    </w:rPr>
  </w:style>
  <w:style w:type="character" w:customStyle="1" w:styleId="WW8Num6z0">
    <w:name w:val="WW8Num6z0"/>
    <w:uiPriority w:val="99"/>
    <w:rsid w:val="00D67BD5"/>
    <w:rPr>
      <w:rFonts w:ascii="Symbol" w:hAnsi="Symbol" w:cs="Symbol"/>
    </w:rPr>
  </w:style>
  <w:style w:type="character" w:customStyle="1" w:styleId="WW8Num7z0">
    <w:name w:val="WW8Num7z0"/>
    <w:uiPriority w:val="99"/>
    <w:rsid w:val="00D67BD5"/>
    <w:rPr>
      <w:rFonts w:ascii="Symbol" w:hAnsi="Symbol" w:cs="Symbol"/>
    </w:rPr>
  </w:style>
  <w:style w:type="character" w:customStyle="1" w:styleId="WW8Num8z0">
    <w:name w:val="WW8Num8z0"/>
    <w:uiPriority w:val="99"/>
    <w:rsid w:val="00D67BD5"/>
    <w:rPr>
      <w:rFonts w:ascii="Symbol" w:hAnsi="Symbol" w:cs="Symbol"/>
    </w:rPr>
  </w:style>
  <w:style w:type="character" w:customStyle="1" w:styleId="WW8Num9z0">
    <w:name w:val="WW8Num9z0"/>
    <w:uiPriority w:val="99"/>
    <w:rsid w:val="00D67BD5"/>
  </w:style>
  <w:style w:type="character" w:customStyle="1" w:styleId="WW8Num10z0">
    <w:name w:val="WW8Num10z0"/>
    <w:uiPriority w:val="99"/>
    <w:rsid w:val="00D67BD5"/>
    <w:rPr>
      <w:rFonts w:ascii="Symbol" w:hAnsi="Symbol" w:cs="Symbol"/>
    </w:rPr>
  </w:style>
  <w:style w:type="character" w:customStyle="1" w:styleId="WW8Num11z0">
    <w:name w:val="WW8Num11z0"/>
    <w:uiPriority w:val="99"/>
    <w:rsid w:val="00D67BD5"/>
  </w:style>
  <w:style w:type="character" w:customStyle="1" w:styleId="WW8Num12z0">
    <w:name w:val="WW8Num12z0"/>
    <w:uiPriority w:val="99"/>
    <w:rsid w:val="00D67BD5"/>
    <w:rPr>
      <w:rFonts w:ascii="Symbol" w:hAnsi="Symbol" w:cs="Symbol"/>
    </w:rPr>
  </w:style>
  <w:style w:type="character" w:customStyle="1" w:styleId="WW8Num12z1">
    <w:name w:val="WW8Num12z1"/>
    <w:uiPriority w:val="99"/>
    <w:rsid w:val="00D67BD5"/>
    <w:rPr>
      <w:rFonts w:ascii="Times New Roman" w:hAnsi="Times New Roman" w:cs="Times New Roman"/>
    </w:rPr>
  </w:style>
  <w:style w:type="character" w:customStyle="1" w:styleId="WW8Num12z2">
    <w:name w:val="WW8Num12z2"/>
    <w:uiPriority w:val="99"/>
    <w:rsid w:val="00D67BD5"/>
  </w:style>
  <w:style w:type="character" w:customStyle="1" w:styleId="WW8Num12z3">
    <w:name w:val="WW8Num12z3"/>
    <w:uiPriority w:val="99"/>
    <w:rsid w:val="00D67BD5"/>
  </w:style>
  <w:style w:type="character" w:customStyle="1" w:styleId="WW8Num12z4">
    <w:name w:val="WW8Num12z4"/>
    <w:uiPriority w:val="99"/>
    <w:rsid w:val="00D67BD5"/>
  </w:style>
  <w:style w:type="character" w:customStyle="1" w:styleId="WW8Num12z5">
    <w:name w:val="WW8Num12z5"/>
    <w:uiPriority w:val="99"/>
    <w:rsid w:val="00D67BD5"/>
  </w:style>
  <w:style w:type="character" w:customStyle="1" w:styleId="WW8Num12z6">
    <w:name w:val="WW8Num12z6"/>
    <w:uiPriority w:val="99"/>
    <w:rsid w:val="00D67BD5"/>
  </w:style>
  <w:style w:type="character" w:customStyle="1" w:styleId="WW8Num12z7">
    <w:name w:val="WW8Num12z7"/>
    <w:uiPriority w:val="99"/>
    <w:rsid w:val="00D67BD5"/>
  </w:style>
  <w:style w:type="character" w:customStyle="1" w:styleId="WW8Num12z8">
    <w:name w:val="WW8Num12z8"/>
    <w:uiPriority w:val="99"/>
    <w:rsid w:val="00D67BD5"/>
  </w:style>
  <w:style w:type="character" w:customStyle="1" w:styleId="WW8Num13z0">
    <w:name w:val="WW8Num13z0"/>
    <w:uiPriority w:val="99"/>
    <w:rsid w:val="00D67BD5"/>
    <w:rPr>
      <w:rFonts w:ascii="Symbol" w:hAnsi="Symbol" w:cs="Symbol"/>
    </w:rPr>
  </w:style>
  <w:style w:type="character" w:customStyle="1" w:styleId="WW8Num13z1">
    <w:name w:val="WW8Num13z1"/>
    <w:uiPriority w:val="99"/>
    <w:rsid w:val="00D67BD5"/>
  </w:style>
  <w:style w:type="character" w:customStyle="1" w:styleId="WW8Num13z2">
    <w:name w:val="WW8Num13z2"/>
    <w:uiPriority w:val="99"/>
    <w:rsid w:val="00D67BD5"/>
  </w:style>
  <w:style w:type="character" w:customStyle="1" w:styleId="WW8Num13z3">
    <w:name w:val="WW8Num13z3"/>
    <w:uiPriority w:val="99"/>
    <w:rsid w:val="00D67BD5"/>
  </w:style>
  <w:style w:type="character" w:customStyle="1" w:styleId="WW8Num13z4">
    <w:name w:val="WW8Num13z4"/>
    <w:uiPriority w:val="99"/>
    <w:rsid w:val="00D67BD5"/>
  </w:style>
  <w:style w:type="character" w:customStyle="1" w:styleId="WW8Num13z5">
    <w:name w:val="WW8Num13z5"/>
    <w:uiPriority w:val="99"/>
    <w:rsid w:val="00D67BD5"/>
  </w:style>
  <w:style w:type="character" w:customStyle="1" w:styleId="WW8Num13z6">
    <w:name w:val="WW8Num13z6"/>
    <w:uiPriority w:val="99"/>
    <w:rsid w:val="00D67BD5"/>
  </w:style>
  <w:style w:type="character" w:customStyle="1" w:styleId="WW8Num13z7">
    <w:name w:val="WW8Num13z7"/>
    <w:uiPriority w:val="99"/>
    <w:rsid w:val="00D67BD5"/>
  </w:style>
  <w:style w:type="character" w:customStyle="1" w:styleId="WW8Num13z8">
    <w:name w:val="WW8Num13z8"/>
    <w:uiPriority w:val="99"/>
    <w:rsid w:val="00D67BD5"/>
  </w:style>
  <w:style w:type="character" w:customStyle="1" w:styleId="WW8Num14z0">
    <w:name w:val="WW8Num14z0"/>
    <w:uiPriority w:val="99"/>
    <w:rsid w:val="00D67BD5"/>
    <w:rPr>
      <w:color w:val="000000"/>
    </w:rPr>
  </w:style>
  <w:style w:type="character" w:customStyle="1" w:styleId="WW8Num15z0">
    <w:name w:val="WW8Num15z0"/>
    <w:uiPriority w:val="99"/>
    <w:rsid w:val="00D67BD5"/>
    <w:rPr>
      <w:sz w:val="24"/>
      <w:szCs w:val="24"/>
    </w:rPr>
  </w:style>
  <w:style w:type="character" w:customStyle="1" w:styleId="WW8Num15z1">
    <w:name w:val="WW8Num15z1"/>
    <w:uiPriority w:val="99"/>
    <w:rsid w:val="00D67BD5"/>
  </w:style>
  <w:style w:type="character" w:customStyle="1" w:styleId="WW8Num15z2">
    <w:name w:val="WW8Num15z2"/>
    <w:uiPriority w:val="99"/>
    <w:rsid w:val="00D67BD5"/>
  </w:style>
  <w:style w:type="character" w:customStyle="1" w:styleId="WW8Num15z3">
    <w:name w:val="WW8Num15z3"/>
    <w:uiPriority w:val="99"/>
    <w:rsid w:val="00D67BD5"/>
  </w:style>
  <w:style w:type="character" w:customStyle="1" w:styleId="WW8Num15z4">
    <w:name w:val="WW8Num15z4"/>
    <w:uiPriority w:val="99"/>
    <w:rsid w:val="00D67BD5"/>
  </w:style>
  <w:style w:type="character" w:customStyle="1" w:styleId="WW8Num15z5">
    <w:name w:val="WW8Num15z5"/>
    <w:uiPriority w:val="99"/>
    <w:rsid w:val="00D67BD5"/>
  </w:style>
  <w:style w:type="character" w:customStyle="1" w:styleId="WW8Num15z6">
    <w:name w:val="WW8Num15z6"/>
    <w:uiPriority w:val="99"/>
    <w:rsid w:val="00D67BD5"/>
  </w:style>
  <w:style w:type="character" w:customStyle="1" w:styleId="WW8Num15z7">
    <w:name w:val="WW8Num15z7"/>
    <w:uiPriority w:val="99"/>
    <w:rsid w:val="00D67BD5"/>
  </w:style>
  <w:style w:type="character" w:customStyle="1" w:styleId="WW8Num15z8">
    <w:name w:val="WW8Num15z8"/>
    <w:uiPriority w:val="99"/>
    <w:rsid w:val="00D67BD5"/>
  </w:style>
  <w:style w:type="character" w:customStyle="1" w:styleId="WW8Num16z0">
    <w:name w:val="WW8Num16z0"/>
    <w:uiPriority w:val="99"/>
    <w:rsid w:val="00D67BD5"/>
  </w:style>
  <w:style w:type="character" w:customStyle="1" w:styleId="WW8Num16z1">
    <w:name w:val="WW8Num16z1"/>
    <w:uiPriority w:val="99"/>
    <w:rsid w:val="00D67BD5"/>
  </w:style>
  <w:style w:type="character" w:customStyle="1" w:styleId="WW8Num16z2">
    <w:name w:val="WW8Num16z2"/>
    <w:uiPriority w:val="99"/>
    <w:rsid w:val="00D67BD5"/>
  </w:style>
  <w:style w:type="character" w:customStyle="1" w:styleId="WW8Num16z3">
    <w:name w:val="WW8Num16z3"/>
    <w:uiPriority w:val="99"/>
    <w:rsid w:val="00D67BD5"/>
  </w:style>
  <w:style w:type="character" w:customStyle="1" w:styleId="WW8Num16z4">
    <w:name w:val="WW8Num16z4"/>
    <w:uiPriority w:val="99"/>
    <w:rsid w:val="00D67BD5"/>
  </w:style>
  <w:style w:type="character" w:customStyle="1" w:styleId="WW8Num16z5">
    <w:name w:val="WW8Num16z5"/>
    <w:uiPriority w:val="99"/>
    <w:rsid w:val="00D67BD5"/>
  </w:style>
  <w:style w:type="character" w:customStyle="1" w:styleId="WW8Num16z6">
    <w:name w:val="WW8Num16z6"/>
    <w:uiPriority w:val="99"/>
    <w:rsid w:val="00D67BD5"/>
  </w:style>
  <w:style w:type="character" w:customStyle="1" w:styleId="WW8Num16z7">
    <w:name w:val="WW8Num16z7"/>
    <w:uiPriority w:val="99"/>
    <w:rsid w:val="00D67BD5"/>
  </w:style>
  <w:style w:type="character" w:customStyle="1" w:styleId="WW8Num16z8">
    <w:name w:val="WW8Num16z8"/>
    <w:uiPriority w:val="99"/>
    <w:rsid w:val="00D67BD5"/>
  </w:style>
  <w:style w:type="character" w:customStyle="1" w:styleId="WW8Num17z0">
    <w:name w:val="WW8Num17z0"/>
    <w:uiPriority w:val="99"/>
    <w:rsid w:val="00D67BD5"/>
    <w:rPr>
      <w:rFonts w:ascii="Symbol" w:hAnsi="Symbol" w:cs="Symbol"/>
    </w:rPr>
  </w:style>
  <w:style w:type="character" w:customStyle="1" w:styleId="WW8Num17z1">
    <w:name w:val="WW8Num17z1"/>
    <w:uiPriority w:val="99"/>
    <w:rsid w:val="00D67BD5"/>
  </w:style>
  <w:style w:type="character" w:customStyle="1" w:styleId="WW8Num17z2">
    <w:name w:val="WW8Num17z2"/>
    <w:uiPriority w:val="99"/>
    <w:rsid w:val="00D67BD5"/>
  </w:style>
  <w:style w:type="character" w:customStyle="1" w:styleId="WW8Num17z3">
    <w:name w:val="WW8Num17z3"/>
    <w:uiPriority w:val="99"/>
    <w:rsid w:val="00D67BD5"/>
  </w:style>
  <w:style w:type="character" w:customStyle="1" w:styleId="WW8Num17z4">
    <w:name w:val="WW8Num17z4"/>
    <w:uiPriority w:val="99"/>
    <w:rsid w:val="00D67BD5"/>
  </w:style>
  <w:style w:type="character" w:customStyle="1" w:styleId="WW8Num17z5">
    <w:name w:val="WW8Num17z5"/>
    <w:uiPriority w:val="99"/>
    <w:rsid w:val="00D67BD5"/>
  </w:style>
  <w:style w:type="character" w:customStyle="1" w:styleId="WW8Num17z6">
    <w:name w:val="WW8Num17z6"/>
    <w:uiPriority w:val="99"/>
    <w:rsid w:val="00D67BD5"/>
  </w:style>
  <w:style w:type="character" w:customStyle="1" w:styleId="WW8Num17z7">
    <w:name w:val="WW8Num17z7"/>
    <w:uiPriority w:val="99"/>
    <w:rsid w:val="00D67BD5"/>
  </w:style>
  <w:style w:type="character" w:customStyle="1" w:styleId="WW8Num17z8">
    <w:name w:val="WW8Num17z8"/>
    <w:uiPriority w:val="99"/>
    <w:rsid w:val="00D67BD5"/>
  </w:style>
  <w:style w:type="character" w:customStyle="1" w:styleId="WW8Num18z0">
    <w:name w:val="WW8Num18z0"/>
    <w:uiPriority w:val="99"/>
    <w:rsid w:val="00D67BD5"/>
    <w:rPr>
      <w:rFonts w:ascii="Times New Roman" w:hAnsi="Times New Roman" w:cs="Times New Roman"/>
    </w:rPr>
  </w:style>
  <w:style w:type="character" w:customStyle="1" w:styleId="WW8Num18z1">
    <w:name w:val="WW8Num18z1"/>
    <w:uiPriority w:val="99"/>
    <w:rsid w:val="00D67BD5"/>
  </w:style>
  <w:style w:type="character" w:customStyle="1" w:styleId="WW8Num18z2">
    <w:name w:val="WW8Num18z2"/>
    <w:uiPriority w:val="99"/>
    <w:rsid w:val="00D67BD5"/>
  </w:style>
  <w:style w:type="character" w:customStyle="1" w:styleId="WW8Num18z3">
    <w:name w:val="WW8Num18z3"/>
    <w:uiPriority w:val="99"/>
    <w:rsid w:val="00D67BD5"/>
  </w:style>
  <w:style w:type="character" w:customStyle="1" w:styleId="WW8Num18z4">
    <w:name w:val="WW8Num18z4"/>
    <w:uiPriority w:val="99"/>
    <w:rsid w:val="00D67BD5"/>
  </w:style>
  <w:style w:type="character" w:customStyle="1" w:styleId="WW8Num18z5">
    <w:name w:val="WW8Num18z5"/>
    <w:uiPriority w:val="99"/>
    <w:rsid w:val="00D67BD5"/>
  </w:style>
  <w:style w:type="character" w:customStyle="1" w:styleId="WW8Num18z6">
    <w:name w:val="WW8Num18z6"/>
    <w:uiPriority w:val="99"/>
    <w:rsid w:val="00D67BD5"/>
  </w:style>
  <w:style w:type="character" w:customStyle="1" w:styleId="WW8Num18z7">
    <w:name w:val="WW8Num18z7"/>
    <w:uiPriority w:val="99"/>
    <w:rsid w:val="00D67BD5"/>
  </w:style>
  <w:style w:type="character" w:customStyle="1" w:styleId="WW8Num18z8">
    <w:name w:val="WW8Num18z8"/>
    <w:uiPriority w:val="99"/>
    <w:rsid w:val="00D67BD5"/>
  </w:style>
  <w:style w:type="character" w:customStyle="1" w:styleId="WW8Num19z0">
    <w:name w:val="WW8Num19z0"/>
    <w:uiPriority w:val="99"/>
    <w:rsid w:val="00D67BD5"/>
    <w:rPr>
      <w:rFonts w:ascii="Symbol" w:hAnsi="Symbol" w:cs="Symbol"/>
    </w:rPr>
  </w:style>
  <w:style w:type="character" w:customStyle="1" w:styleId="WW8Num19z1">
    <w:name w:val="WW8Num19z1"/>
    <w:uiPriority w:val="99"/>
    <w:rsid w:val="00D67BD5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D67BD5"/>
    <w:rPr>
      <w:rFonts w:ascii="Wingdings" w:hAnsi="Wingdings" w:cs="Wingdings"/>
    </w:rPr>
  </w:style>
  <w:style w:type="character" w:customStyle="1" w:styleId="WW8Num20z0">
    <w:name w:val="WW8Num20z0"/>
    <w:uiPriority w:val="99"/>
    <w:rsid w:val="00D67BD5"/>
    <w:rPr>
      <w:rFonts w:ascii="Symbol" w:hAnsi="Symbol" w:cs="Symbol"/>
    </w:rPr>
  </w:style>
  <w:style w:type="character" w:customStyle="1" w:styleId="WW8Num20z1">
    <w:name w:val="WW8Num20z1"/>
    <w:uiPriority w:val="99"/>
    <w:rsid w:val="00D67BD5"/>
    <w:rPr>
      <w:rFonts w:ascii="Courier New" w:hAnsi="Courier New" w:cs="Courier New"/>
    </w:rPr>
  </w:style>
  <w:style w:type="character" w:customStyle="1" w:styleId="WW8Num20z2">
    <w:name w:val="WW8Num20z2"/>
    <w:uiPriority w:val="99"/>
    <w:rsid w:val="00D67BD5"/>
    <w:rPr>
      <w:rFonts w:ascii="Wingdings" w:hAnsi="Wingdings" w:cs="Wingdings"/>
    </w:rPr>
  </w:style>
  <w:style w:type="character" w:customStyle="1" w:styleId="WW8Num21z0">
    <w:name w:val="WW8Num21z0"/>
    <w:uiPriority w:val="99"/>
    <w:rsid w:val="00D67BD5"/>
    <w:rPr>
      <w:rFonts w:ascii="Symbol" w:hAnsi="Symbol" w:cs="Symbol"/>
    </w:rPr>
  </w:style>
  <w:style w:type="character" w:customStyle="1" w:styleId="WW8Num21z1">
    <w:name w:val="WW8Num21z1"/>
    <w:uiPriority w:val="99"/>
    <w:rsid w:val="00D67BD5"/>
  </w:style>
  <w:style w:type="character" w:customStyle="1" w:styleId="WW8Num21z2">
    <w:name w:val="WW8Num21z2"/>
    <w:uiPriority w:val="99"/>
    <w:rsid w:val="00D67BD5"/>
  </w:style>
  <w:style w:type="character" w:customStyle="1" w:styleId="WW8Num21z3">
    <w:name w:val="WW8Num21z3"/>
    <w:uiPriority w:val="99"/>
    <w:rsid w:val="00D67BD5"/>
  </w:style>
  <w:style w:type="character" w:customStyle="1" w:styleId="WW8Num21z4">
    <w:name w:val="WW8Num21z4"/>
    <w:uiPriority w:val="99"/>
    <w:rsid w:val="00D67BD5"/>
  </w:style>
  <w:style w:type="character" w:customStyle="1" w:styleId="WW8Num21z5">
    <w:name w:val="WW8Num21z5"/>
    <w:uiPriority w:val="99"/>
    <w:rsid w:val="00D67BD5"/>
  </w:style>
  <w:style w:type="character" w:customStyle="1" w:styleId="WW8Num21z6">
    <w:name w:val="WW8Num21z6"/>
    <w:uiPriority w:val="99"/>
    <w:rsid w:val="00D67BD5"/>
  </w:style>
  <w:style w:type="character" w:customStyle="1" w:styleId="WW8Num21z7">
    <w:name w:val="WW8Num21z7"/>
    <w:uiPriority w:val="99"/>
    <w:rsid w:val="00D67BD5"/>
  </w:style>
  <w:style w:type="character" w:customStyle="1" w:styleId="WW8Num21z8">
    <w:name w:val="WW8Num21z8"/>
    <w:uiPriority w:val="99"/>
    <w:rsid w:val="00D67BD5"/>
  </w:style>
  <w:style w:type="character" w:customStyle="1" w:styleId="WW8Num22z0">
    <w:name w:val="WW8Num22z0"/>
    <w:uiPriority w:val="99"/>
    <w:rsid w:val="00D67BD5"/>
    <w:rPr>
      <w:color w:val="auto"/>
    </w:rPr>
  </w:style>
  <w:style w:type="character" w:customStyle="1" w:styleId="WW8Num23z0">
    <w:name w:val="WW8Num23z0"/>
    <w:uiPriority w:val="99"/>
    <w:rsid w:val="00D67BD5"/>
  </w:style>
  <w:style w:type="character" w:customStyle="1" w:styleId="WW8Num23z1">
    <w:name w:val="WW8Num23z1"/>
    <w:uiPriority w:val="99"/>
    <w:rsid w:val="00D67BD5"/>
  </w:style>
  <w:style w:type="character" w:customStyle="1" w:styleId="WW8Num23z2">
    <w:name w:val="WW8Num23z2"/>
    <w:uiPriority w:val="99"/>
    <w:rsid w:val="00D67BD5"/>
  </w:style>
  <w:style w:type="character" w:customStyle="1" w:styleId="WW8Num23z3">
    <w:name w:val="WW8Num23z3"/>
    <w:uiPriority w:val="99"/>
    <w:rsid w:val="00D67BD5"/>
  </w:style>
  <w:style w:type="character" w:customStyle="1" w:styleId="WW8Num23z4">
    <w:name w:val="WW8Num23z4"/>
    <w:uiPriority w:val="99"/>
    <w:rsid w:val="00D67BD5"/>
  </w:style>
  <w:style w:type="character" w:customStyle="1" w:styleId="WW8Num23z5">
    <w:name w:val="WW8Num23z5"/>
    <w:uiPriority w:val="99"/>
    <w:rsid w:val="00D67BD5"/>
  </w:style>
  <w:style w:type="character" w:customStyle="1" w:styleId="WW8Num23z6">
    <w:name w:val="WW8Num23z6"/>
    <w:uiPriority w:val="99"/>
    <w:rsid w:val="00D67BD5"/>
  </w:style>
  <w:style w:type="character" w:customStyle="1" w:styleId="WW8Num23z7">
    <w:name w:val="WW8Num23z7"/>
    <w:uiPriority w:val="99"/>
    <w:rsid w:val="00D67BD5"/>
  </w:style>
  <w:style w:type="character" w:customStyle="1" w:styleId="WW8Num23z8">
    <w:name w:val="WW8Num23z8"/>
    <w:uiPriority w:val="99"/>
    <w:rsid w:val="00D67BD5"/>
  </w:style>
  <w:style w:type="character" w:customStyle="1" w:styleId="WW8Num24z0">
    <w:name w:val="WW8Num24z0"/>
    <w:uiPriority w:val="99"/>
    <w:rsid w:val="00D67BD5"/>
  </w:style>
  <w:style w:type="character" w:customStyle="1" w:styleId="WW8Num24z1">
    <w:name w:val="WW8Num24z1"/>
    <w:uiPriority w:val="99"/>
    <w:rsid w:val="00D67BD5"/>
  </w:style>
  <w:style w:type="character" w:customStyle="1" w:styleId="WW8Num24z2">
    <w:name w:val="WW8Num24z2"/>
    <w:uiPriority w:val="99"/>
    <w:rsid w:val="00D67BD5"/>
  </w:style>
  <w:style w:type="character" w:customStyle="1" w:styleId="WW8Num24z3">
    <w:name w:val="WW8Num24z3"/>
    <w:uiPriority w:val="99"/>
    <w:rsid w:val="00D67BD5"/>
  </w:style>
  <w:style w:type="character" w:customStyle="1" w:styleId="WW8Num24z4">
    <w:name w:val="WW8Num24z4"/>
    <w:uiPriority w:val="99"/>
    <w:rsid w:val="00D67BD5"/>
  </w:style>
  <w:style w:type="character" w:customStyle="1" w:styleId="WW8Num24z5">
    <w:name w:val="WW8Num24z5"/>
    <w:uiPriority w:val="99"/>
    <w:rsid w:val="00D67BD5"/>
  </w:style>
  <w:style w:type="character" w:customStyle="1" w:styleId="WW8Num24z6">
    <w:name w:val="WW8Num24z6"/>
    <w:uiPriority w:val="99"/>
    <w:rsid w:val="00D67BD5"/>
  </w:style>
  <w:style w:type="character" w:customStyle="1" w:styleId="WW8Num24z7">
    <w:name w:val="WW8Num24z7"/>
    <w:uiPriority w:val="99"/>
    <w:rsid w:val="00D67BD5"/>
  </w:style>
  <w:style w:type="character" w:customStyle="1" w:styleId="WW8Num24z8">
    <w:name w:val="WW8Num24z8"/>
    <w:uiPriority w:val="99"/>
    <w:rsid w:val="00D67BD5"/>
  </w:style>
  <w:style w:type="character" w:customStyle="1" w:styleId="WW8Num25z0">
    <w:name w:val="WW8Num25z0"/>
    <w:uiPriority w:val="99"/>
    <w:rsid w:val="00D67BD5"/>
  </w:style>
  <w:style w:type="character" w:customStyle="1" w:styleId="WW8Num25z1">
    <w:name w:val="WW8Num25z1"/>
    <w:uiPriority w:val="99"/>
    <w:rsid w:val="00D67BD5"/>
  </w:style>
  <w:style w:type="character" w:customStyle="1" w:styleId="WW8Num25z2">
    <w:name w:val="WW8Num25z2"/>
    <w:uiPriority w:val="99"/>
    <w:rsid w:val="00D67BD5"/>
  </w:style>
  <w:style w:type="character" w:customStyle="1" w:styleId="WW8Num25z3">
    <w:name w:val="WW8Num25z3"/>
    <w:uiPriority w:val="99"/>
    <w:rsid w:val="00D67BD5"/>
  </w:style>
  <w:style w:type="character" w:customStyle="1" w:styleId="WW8Num25z4">
    <w:name w:val="WW8Num25z4"/>
    <w:uiPriority w:val="99"/>
    <w:rsid w:val="00D67BD5"/>
  </w:style>
  <w:style w:type="character" w:customStyle="1" w:styleId="WW8Num25z5">
    <w:name w:val="WW8Num25z5"/>
    <w:uiPriority w:val="99"/>
    <w:rsid w:val="00D67BD5"/>
  </w:style>
  <w:style w:type="character" w:customStyle="1" w:styleId="WW8Num25z6">
    <w:name w:val="WW8Num25z6"/>
    <w:uiPriority w:val="99"/>
    <w:rsid w:val="00D67BD5"/>
  </w:style>
  <w:style w:type="character" w:customStyle="1" w:styleId="WW8Num25z7">
    <w:name w:val="WW8Num25z7"/>
    <w:uiPriority w:val="99"/>
    <w:rsid w:val="00D67BD5"/>
  </w:style>
  <w:style w:type="character" w:customStyle="1" w:styleId="WW8Num25z8">
    <w:name w:val="WW8Num25z8"/>
    <w:uiPriority w:val="99"/>
    <w:rsid w:val="00D67BD5"/>
  </w:style>
  <w:style w:type="character" w:customStyle="1" w:styleId="WW8Num26z0">
    <w:name w:val="WW8Num26z0"/>
    <w:uiPriority w:val="99"/>
    <w:rsid w:val="00D67BD5"/>
    <w:rPr>
      <w:color w:val="000000"/>
    </w:rPr>
  </w:style>
  <w:style w:type="character" w:customStyle="1" w:styleId="WW8Num27z0">
    <w:name w:val="WW8Num27z0"/>
    <w:uiPriority w:val="99"/>
    <w:rsid w:val="00D67BD5"/>
    <w:rPr>
      <w:rFonts w:ascii="Times New Roman" w:hAnsi="Times New Roman" w:cs="Times New Roman"/>
    </w:rPr>
  </w:style>
  <w:style w:type="character" w:customStyle="1" w:styleId="WW8Num27z1">
    <w:name w:val="WW8Num27z1"/>
    <w:uiPriority w:val="99"/>
    <w:rsid w:val="00D67BD5"/>
    <w:rPr>
      <w:rFonts w:ascii="Courier New" w:hAnsi="Courier New" w:cs="Courier New"/>
    </w:rPr>
  </w:style>
  <w:style w:type="character" w:customStyle="1" w:styleId="WW8Num27z2">
    <w:name w:val="WW8Num27z2"/>
    <w:uiPriority w:val="99"/>
    <w:rsid w:val="00D67BD5"/>
    <w:rPr>
      <w:rFonts w:ascii="Wingdings" w:hAnsi="Wingdings" w:cs="Wingdings"/>
    </w:rPr>
  </w:style>
  <w:style w:type="character" w:customStyle="1" w:styleId="WW8Num27z3">
    <w:name w:val="WW8Num27z3"/>
    <w:uiPriority w:val="99"/>
    <w:rsid w:val="00D67BD5"/>
    <w:rPr>
      <w:rFonts w:ascii="Symbol" w:hAnsi="Symbol" w:cs="Symbol"/>
    </w:rPr>
  </w:style>
  <w:style w:type="character" w:customStyle="1" w:styleId="WW8NumSt19z0">
    <w:name w:val="WW8NumSt19z0"/>
    <w:uiPriority w:val="99"/>
    <w:rsid w:val="00D67BD5"/>
    <w:rPr>
      <w:rFonts w:ascii="Times New Roman" w:hAnsi="Times New Roman" w:cs="Times New Roman"/>
    </w:rPr>
  </w:style>
  <w:style w:type="character" w:customStyle="1" w:styleId="1">
    <w:name w:val="Основной шрифт абзаца1"/>
    <w:uiPriority w:val="99"/>
    <w:rsid w:val="00D67BD5"/>
  </w:style>
  <w:style w:type="character" w:customStyle="1" w:styleId="10">
    <w:name w:val="Заголовок 1 Знак"/>
    <w:uiPriority w:val="99"/>
    <w:rsid w:val="00D67BD5"/>
    <w:rPr>
      <w:rFonts w:ascii="Cambria" w:hAnsi="Cambria" w:cs="Cambria"/>
      <w:b/>
      <w:bCs/>
      <w:kern w:val="1"/>
      <w:sz w:val="32"/>
      <w:szCs w:val="32"/>
    </w:rPr>
  </w:style>
  <w:style w:type="character" w:customStyle="1" w:styleId="2">
    <w:name w:val="Заголовок 2 Знак"/>
    <w:uiPriority w:val="99"/>
    <w:rsid w:val="00D67BD5"/>
    <w:rPr>
      <w:rFonts w:ascii="Arial" w:hAnsi="Arial" w:cs="Arial"/>
      <w:b/>
      <w:bCs/>
      <w:i/>
      <w:iCs/>
      <w:sz w:val="28"/>
      <w:szCs w:val="28"/>
    </w:rPr>
  </w:style>
  <w:style w:type="character" w:customStyle="1" w:styleId="3">
    <w:name w:val="Заголовок 3 Знак"/>
    <w:uiPriority w:val="99"/>
    <w:rsid w:val="00D67BD5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D67BD5"/>
    <w:rPr>
      <w:color w:val="0000FF"/>
      <w:u w:val="single"/>
    </w:rPr>
  </w:style>
  <w:style w:type="character" w:customStyle="1" w:styleId="a">
    <w:name w:val="Текст выноски Знак"/>
    <w:uiPriority w:val="99"/>
    <w:rsid w:val="00D67BD5"/>
    <w:rPr>
      <w:rFonts w:ascii="Tahoma" w:hAnsi="Tahoma" w:cs="Tahoma"/>
      <w:sz w:val="16"/>
      <w:szCs w:val="16"/>
    </w:rPr>
  </w:style>
  <w:style w:type="character" w:customStyle="1" w:styleId="a0">
    <w:name w:val="Основной текст Знак"/>
    <w:uiPriority w:val="99"/>
    <w:rsid w:val="00D67BD5"/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uiPriority w:val="99"/>
    <w:rsid w:val="00D67BD5"/>
    <w:rPr>
      <w:rFonts w:ascii="Times New Roman" w:hAnsi="Times New Roman" w:cs="Times New Roman"/>
      <w:sz w:val="20"/>
      <w:szCs w:val="20"/>
    </w:rPr>
  </w:style>
  <w:style w:type="character" w:customStyle="1" w:styleId="a1">
    <w:name w:val="Цветовое выделение"/>
    <w:uiPriority w:val="99"/>
    <w:rsid w:val="00D67BD5"/>
    <w:rPr>
      <w:b/>
      <w:bCs/>
      <w:color w:val="000080"/>
    </w:rPr>
  </w:style>
  <w:style w:type="character" w:customStyle="1" w:styleId="a2">
    <w:name w:val="Гипертекстовая ссылка"/>
    <w:uiPriority w:val="99"/>
    <w:rsid w:val="00D67BD5"/>
    <w:rPr>
      <w:b/>
      <w:bCs/>
      <w:color w:val="008000"/>
    </w:rPr>
  </w:style>
  <w:style w:type="character" w:customStyle="1" w:styleId="a3">
    <w:name w:val="Название Знак"/>
    <w:uiPriority w:val="99"/>
    <w:rsid w:val="00D67BD5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Верхний колонтитул Знак"/>
    <w:uiPriority w:val="99"/>
    <w:rsid w:val="00D67BD5"/>
    <w:rPr>
      <w:rFonts w:ascii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uiPriority w:val="99"/>
    <w:rsid w:val="00D67BD5"/>
    <w:rPr>
      <w:rFonts w:ascii="Times New Roman" w:hAnsi="Times New Roman" w:cs="Times New Roman"/>
      <w:sz w:val="20"/>
      <w:szCs w:val="20"/>
    </w:rPr>
  </w:style>
  <w:style w:type="character" w:customStyle="1" w:styleId="ConsPlusNormal">
    <w:name w:val="ConsPlusNormal Знак"/>
    <w:uiPriority w:val="99"/>
    <w:rsid w:val="00D67BD5"/>
    <w:rPr>
      <w:rFonts w:ascii="Arial" w:hAnsi="Arial" w:cs="Arial"/>
      <w:sz w:val="22"/>
      <w:szCs w:val="22"/>
      <w:lang w:eastAsia="ar-SA" w:bidi="ar-SA"/>
    </w:rPr>
  </w:style>
  <w:style w:type="character" w:styleId="PageNumber">
    <w:name w:val="page number"/>
    <w:basedOn w:val="1"/>
    <w:uiPriority w:val="99"/>
    <w:rsid w:val="00D67BD5"/>
  </w:style>
  <w:style w:type="character" w:customStyle="1" w:styleId="b-headertitle">
    <w:name w:val="b-header__title"/>
    <w:basedOn w:val="1"/>
    <w:uiPriority w:val="99"/>
    <w:rsid w:val="00D67BD5"/>
  </w:style>
  <w:style w:type="character" w:customStyle="1" w:styleId="ConsPlusNormal0">
    <w:name w:val="ConsPlusNormal Знак Знак"/>
    <w:uiPriority w:val="99"/>
    <w:rsid w:val="00D67BD5"/>
    <w:rPr>
      <w:rFonts w:ascii="Arial" w:hAnsi="Arial" w:cs="Arial"/>
      <w:sz w:val="22"/>
      <w:szCs w:val="22"/>
      <w:lang w:eastAsia="ar-SA" w:bidi="ar-SA"/>
    </w:rPr>
  </w:style>
  <w:style w:type="character" w:customStyle="1" w:styleId="a6">
    <w:name w:val="Знак Знак Знак"/>
    <w:uiPriority w:val="99"/>
    <w:rsid w:val="00D67BD5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D67BD5"/>
    <w:rPr>
      <w:rFonts w:ascii="Times New Roman" w:hAnsi="Times New Roman" w:cs="Times New Roman"/>
      <w:sz w:val="22"/>
      <w:szCs w:val="22"/>
    </w:rPr>
  </w:style>
  <w:style w:type="paragraph" w:customStyle="1" w:styleId="a7">
    <w:name w:val="Заголовок"/>
    <w:basedOn w:val="Normal"/>
    <w:next w:val="BodyText"/>
    <w:uiPriority w:val="99"/>
    <w:rsid w:val="00D67BD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67BD5"/>
    <w:pPr>
      <w:widowControl/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668BE"/>
    <w:rPr>
      <w:sz w:val="20"/>
      <w:szCs w:val="20"/>
      <w:lang w:eastAsia="ar-SA" w:bidi="ar-SA"/>
    </w:rPr>
  </w:style>
  <w:style w:type="paragraph" w:styleId="List">
    <w:name w:val="List"/>
    <w:basedOn w:val="BodyText"/>
    <w:uiPriority w:val="99"/>
    <w:rsid w:val="00D67BD5"/>
  </w:style>
  <w:style w:type="paragraph" w:customStyle="1" w:styleId="11">
    <w:name w:val="Название1"/>
    <w:basedOn w:val="Normal"/>
    <w:uiPriority w:val="99"/>
    <w:rsid w:val="00D67BD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2">
    <w:name w:val="Указатель1"/>
    <w:basedOn w:val="Normal"/>
    <w:uiPriority w:val="99"/>
    <w:rsid w:val="00D67BD5"/>
    <w:pPr>
      <w:suppressLineNumbers/>
    </w:pPr>
  </w:style>
  <w:style w:type="paragraph" w:customStyle="1" w:styleId="ConsPlusCell">
    <w:name w:val="ConsPlusCell"/>
    <w:uiPriority w:val="99"/>
    <w:rsid w:val="00D67BD5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ConsPlusNormal1">
    <w:name w:val="ConsPlusNormal"/>
    <w:uiPriority w:val="99"/>
    <w:rsid w:val="00D67BD5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D67B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68BE"/>
    <w:rPr>
      <w:sz w:val="2"/>
      <w:szCs w:val="2"/>
      <w:lang w:eastAsia="ar-SA" w:bidi="ar-SA"/>
    </w:rPr>
  </w:style>
  <w:style w:type="paragraph" w:customStyle="1" w:styleId="Default">
    <w:name w:val="Default"/>
    <w:uiPriority w:val="99"/>
    <w:rsid w:val="00D67BD5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a8">
    <w:name w:val="Знак"/>
    <w:basedOn w:val="Normal"/>
    <w:uiPriority w:val="99"/>
    <w:rsid w:val="00D67BD5"/>
    <w:pPr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Nonformat">
    <w:name w:val="ConsPlusNonformat"/>
    <w:uiPriority w:val="99"/>
    <w:rsid w:val="00D67BD5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1">
    <w:name w:val="Основной текст с отступом 21"/>
    <w:basedOn w:val="Normal"/>
    <w:uiPriority w:val="99"/>
    <w:rsid w:val="00D67BD5"/>
    <w:pPr>
      <w:spacing w:after="120" w:line="480" w:lineRule="auto"/>
      <w:ind w:left="283"/>
    </w:pPr>
  </w:style>
  <w:style w:type="paragraph" w:customStyle="1" w:styleId="a9">
    <w:name w:val="Обычный (паспорт)"/>
    <w:basedOn w:val="Normal"/>
    <w:uiPriority w:val="99"/>
    <w:rsid w:val="00D67BD5"/>
    <w:pPr>
      <w:widowControl/>
      <w:spacing w:before="120"/>
      <w:jc w:val="both"/>
    </w:pPr>
    <w:rPr>
      <w:sz w:val="28"/>
      <w:szCs w:val="28"/>
    </w:rPr>
  </w:style>
  <w:style w:type="paragraph" w:customStyle="1" w:styleId="aa">
    <w:name w:val="Нормальный (таблица)"/>
    <w:basedOn w:val="Normal"/>
    <w:next w:val="Normal"/>
    <w:uiPriority w:val="99"/>
    <w:rsid w:val="00D67BD5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13">
    <w:name w:val="Обычный1"/>
    <w:uiPriority w:val="99"/>
    <w:rsid w:val="00D67BD5"/>
    <w:pPr>
      <w:widowControl w:val="0"/>
      <w:suppressAutoHyphens/>
      <w:snapToGrid w:val="0"/>
      <w:spacing w:before="260" w:line="300" w:lineRule="auto"/>
      <w:ind w:firstLine="520"/>
      <w:jc w:val="both"/>
    </w:pPr>
    <w:rPr>
      <w:sz w:val="24"/>
      <w:szCs w:val="24"/>
      <w:lang w:eastAsia="ar-SA"/>
    </w:rPr>
  </w:style>
  <w:style w:type="paragraph" w:customStyle="1" w:styleId="14">
    <w:name w:val="Знак1"/>
    <w:basedOn w:val="Normal"/>
    <w:uiPriority w:val="99"/>
    <w:rsid w:val="00D67BD5"/>
    <w:pPr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5">
    <w:name w:val="Абзац списка1"/>
    <w:basedOn w:val="Normal"/>
    <w:uiPriority w:val="99"/>
    <w:rsid w:val="00D67BD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NoSpacing">
    <w:name w:val="No Spacing"/>
    <w:uiPriority w:val="99"/>
    <w:qFormat/>
    <w:rsid w:val="00D67BD5"/>
    <w:pPr>
      <w:suppressAutoHyphens/>
    </w:pPr>
    <w:rPr>
      <w:rFonts w:ascii="Calibri" w:hAnsi="Calibri" w:cs="Calibri"/>
      <w:lang w:eastAsia="ar-SA"/>
    </w:rPr>
  </w:style>
  <w:style w:type="paragraph" w:styleId="Title">
    <w:name w:val="Title"/>
    <w:basedOn w:val="Normal"/>
    <w:next w:val="Subtitle"/>
    <w:link w:val="TitleChar"/>
    <w:uiPriority w:val="99"/>
    <w:qFormat/>
    <w:rsid w:val="00D67BD5"/>
    <w:pPr>
      <w:widowControl/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1668BE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Subtitle">
    <w:name w:val="Subtitle"/>
    <w:basedOn w:val="a7"/>
    <w:next w:val="BodyText"/>
    <w:link w:val="SubtitleChar"/>
    <w:uiPriority w:val="99"/>
    <w:qFormat/>
    <w:rsid w:val="00D67BD5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668BE"/>
    <w:rPr>
      <w:rFonts w:ascii="Cambria" w:hAnsi="Cambria" w:cs="Cambria"/>
      <w:sz w:val="24"/>
      <w:szCs w:val="24"/>
      <w:lang w:eastAsia="ar-SA" w:bidi="ar-SA"/>
    </w:rPr>
  </w:style>
  <w:style w:type="paragraph" w:customStyle="1" w:styleId="ConsPlusTitle">
    <w:name w:val="ConsPlusTitle"/>
    <w:uiPriority w:val="99"/>
    <w:rsid w:val="00D67BD5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D67BD5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668BE"/>
    <w:rPr>
      <w:sz w:val="20"/>
      <w:szCs w:val="20"/>
      <w:lang w:eastAsia="ar-SA" w:bidi="ar-SA"/>
    </w:rPr>
  </w:style>
  <w:style w:type="paragraph" w:styleId="Footer">
    <w:name w:val="footer"/>
    <w:basedOn w:val="Normal"/>
    <w:link w:val="FooterChar"/>
    <w:uiPriority w:val="99"/>
    <w:rsid w:val="00D67BD5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668BE"/>
    <w:rPr>
      <w:sz w:val="20"/>
      <w:szCs w:val="20"/>
      <w:lang w:eastAsia="ar-SA" w:bidi="ar-SA"/>
    </w:rPr>
  </w:style>
  <w:style w:type="paragraph" w:customStyle="1" w:styleId="Char">
    <w:name w:val="Char"/>
    <w:basedOn w:val="Normal"/>
    <w:uiPriority w:val="99"/>
    <w:rsid w:val="00D67BD5"/>
    <w:pPr>
      <w:widowControl/>
      <w:spacing w:after="160" w:line="240" w:lineRule="exact"/>
    </w:pPr>
    <w:rPr>
      <w:rFonts w:ascii="Arial" w:hAnsi="Arial" w:cs="Arial"/>
      <w:lang w:val="fr-FR"/>
    </w:rPr>
  </w:style>
  <w:style w:type="paragraph" w:customStyle="1" w:styleId="22">
    <w:name w:val="Абзац списка2"/>
    <w:basedOn w:val="Normal"/>
    <w:uiPriority w:val="99"/>
    <w:rsid w:val="00D67BD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99"/>
    <w:qFormat/>
    <w:rsid w:val="00D67BD5"/>
    <w:pPr>
      <w:ind w:left="720"/>
    </w:pPr>
  </w:style>
  <w:style w:type="paragraph" w:styleId="NormalWeb">
    <w:name w:val="Normal (Web)"/>
    <w:basedOn w:val="Normal"/>
    <w:uiPriority w:val="99"/>
    <w:rsid w:val="00D67BD5"/>
    <w:pPr>
      <w:widowControl/>
      <w:spacing w:before="280" w:after="280"/>
    </w:pPr>
    <w:rPr>
      <w:sz w:val="24"/>
      <w:szCs w:val="24"/>
    </w:rPr>
  </w:style>
  <w:style w:type="paragraph" w:customStyle="1" w:styleId="western">
    <w:name w:val="western"/>
    <w:basedOn w:val="Normal"/>
    <w:uiPriority w:val="99"/>
    <w:rsid w:val="00D67BD5"/>
    <w:pPr>
      <w:widowControl/>
      <w:spacing w:before="280" w:after="280"/>
    </w:pPr>
    <w:rPr>
      <w:sz w:val="24"/>
      <w:szCs w:val="24"/>
    </w:rPr>
  </w:style>
  <w:style w:type="paragraph" w:customStyle="1" w:styleId="16">
    <w:name w:val="Знак Знак1 Знак"/>
    <w:basedOn w:val="Normal"/>
    <w:uiPriority w:val="99"/>
    <w:rsid w:val="00D67BD5"/>
    <w:pPr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23">
    <w:name w:val="Обычный2"/>
    <w:uiPriority w:val="99"/>
    <w:rsid w:val="00D67BD5"/>
    <w:pPr>
      <w:widowControl w:val="0"/>
      <w:suppressAutoHyphens/>
      <w:snapToGrid w:val="0"/>
      <w:spacing w:before="260" w:line="300" w:lineRule="auto"/>
      <w:ind w:firstLine="520"/>
      <w:jc w:val="both"/>
    </w:pPr>
    <w:rPr>
      <w:sz w:val="24"/>
      <w:szCs w:val="24"/>
      <w:lang w:eastAsia="ar-SA"/>
    </w:rPr>
  </w:style>
  <w:style w:type="paragraph" w:customStyle="1" w:styleId="30">
    <w:name w:val="Абзац списка3"/>
    <w:basedOn w:val="Normal"/>
    <w:uiPriority w:val="99"/>
    <w:rsid w:val="00D67BD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7">
    <w:name w:val="Знак Знак Знак1 Знак Знак Знак Знак"/>
    <w:basedOn w:val="Normal"/>
    <w:uiPriority w:val="99"/>
    <w:rsid w:val="00D67BD5"/>
    <w:pPr>
      <w:spacing w:after="160" w:line="240" w:lineRule="exact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31">
    <w:name w:val="Основной текст 31"/>
    <w:basedOn w:val="Normal"/>
    <w:uiPriority w:val="99"/>
    <w:rsid w:val="00D67BD5"/>
    <w:pPr>
      <w:spacing w:after="120"/>
    </w:pPr>
    <w:rPr>
      <w:sz w:val="16"/>
      <w:szCs w:val="16"/>
    </w:rPr>
  </w:style>
  <w:style w:type="paragraph" w:customStyle="1" w:styleId="Style4">
    <w:name w:val="Style4"/>
    <w:basedOn w:val="Normal"/>
    <w:uiPriority w:val="99"/>
    <w:rsid w:val="00D67BD5"/>
    <w:pPr>
      <w:autoSpaceDE w:val="0"/>
    </w:pPr>
  </w:style>
  <w:style w:type="paragraph" w:customStyle="1" w:styleId="Style5">
    <w:name w:val="Style5"/>
    <w:basedOn w:val="Normal"/>
    <w:uiPriority w:val="99"/>
    <w:rsid w:val="00D67BD5"/>
    <w:pPr>
      <w:autoSpaceDE w:val="0"/>
      <w:spacing w:line="277" w:lineRule="exact"/>
      <w:ind w:firstLine="307"/>
    </w:pPr>
  </w:style>
  <w:style w:type="paragraph" w:customStyle="1" w:styleId="24">
    <w:name w:val="Знак2"/>
    <w:basedOn w:val="Normal"/>
    <w:uiPriority w:val="99"/>
    <w:rsid w:val="00D67BD5"/>
    <w:pPr>
      <w:widowControl/>
      <w:numPr>
        <w:numId w:val="2"/>
      </w:num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WW-1">
    <w:name w:val="WW-Знак Знак1 Знак"/>
    <w:basedOn w:val="Normal"/>
    <w:uiPriority w:val="99"/>
    <w:rsid w:val="00D67BD5"/>
    <w:pPr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mailrucssattributepostfix">
    <w:name w:val="conspluscell_mailru_css_attribute_postfix"/>
    <w:basedOn w:val="Normal"/>
    <w:uiPriority w:val="99"/>
    <w:rsid w:val="00D67BD5"/>
    <w:pPr>
      <w:widowControl/>
      <w:spacing w:before="280" w:after="280"/>
    </w:pPr>
    <w:rPr>
      <w:sz w:val="24"/>
      <w:szCs w:val="24"/>
    </w:rPr>
  </w:style>
  <w:style w:type="paragraph" w:customStyle="1" w:styleId="msonormalmailrucssattributepostfix">
    <w:name w:val="msonormal_mailru_css_attribute_postfix"/>
    <w:basedOn w:val="Normal"/>
    <w:uiPriority w:val="99"/>
    <w:rsid w:val="00D67BD5"/>
    <w:pPr>
      <w:widowControl/>
      <w:spacing w:before="280" w:after="280"/>
    </w:pPr>
    <w:rPr>
      <w:sz w:val="24"/>
      <w:szCs w:val="24"/>
    </w:rPr>
  </w:style>
  <w:style w:type="paragraph" w:customStyle="1" w:styleId="ab">
    <w:name w:val="Содержимое таблицы"/>
    <w:basedOn w:val="Normal"/>
    <w:uiPriority w:val="99"/>
    <w:rsid w:val="00D67BD5"/>
    <w:pPr>
      <w:suppressLineNumbers/>
    </w:pPr>
  </w:style>
  <w:style w:type="paragraph" w:customStyle="1" w:styleId="ac">
    <w:name w:val="Заголовок таблицы"/>
    <w:basedOn w:val="ab"/>
    <w:uiPriority w:val="99"/>
    <w:rsid w:val="00D67BD5"/>
    <w:pPr>
      <w:jc w:val="center"/>
    </w:pPr>
    <w:rPr>
      <w:b/>
      <w:bCs/>
    </w:rPr>
  </w:style>
  <w:style w:type="paragraph" w:customStyle="1" w:styleId="ad">
    <w:name w:val="Содержимое врезки"/>
    <w:basedOn w:val="BodyText"/>
    <w:uiPriority w:val="99"/>
    <w:rsid w:val="00D67BD5"/>
  </w:style>
  <w:style w:type="table" w:styleId="TableGrid">
    <w:name w:val="Table Grid"/>
    <w:basedOn w:val="TableNormal"/>
    <w:uiPriority w:val="99"/>
    <w:rsid w:val="006F56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24</Pages>
  <Words>4524</Words>
  <Characters>25789</Characters>
  <Application>Microsoft Office Outlook</Application>
  <DocSecurity>0</DocSecurity>
  <Lines>0</Lines>
  <Paragraphs>0</Paragraphs>
  <ScaleCrop>false</ScaleCrop>
  <Company>Администрация Еремеевского сельсовета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Специалист</cp:lastModifiedBy>
  <cp:revision>6</cp:revision>
  <cp:lastPrinted>2018-11-23T07:40:00Z</cp:lastPrinted>
  <dcterms:created xsi:type="dcterms:W3CDTF">2020-12-21T11:47:00Z</dcterms:created>
  <dcterms:modified xsi:type="dcterms:W3CDTF">2020-12-22T10:31:00Z</dcterms:modified>
</cp:coreProperties>
</file>